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FAFC">
    <v:background id="_x0000_s1025" o:bwmode="white" fillcolor="#fbfafc">
      <v:fill r:id="rId3" o:title="HYPERVSN LETTERHEAD LOCK 19072018" type="tile"/>
    </v:background>
  </w:background>
  <w:body>
    <w:p w14:paraId="7AAD4E1F" w14:textId="77777777" w:rsidR="00B81385" w:rsidRPr="00A60F4A" w:rsidRDefault="00B81385" w:rsidP="00A60F4A">
      <w:pPr>
        <w:jc w:val="both"/>
        <w:rPr>
          <w:rFonts w:ascii="Encode Sans Expanded" w:hAnsi="Encode Sans Expanded"/>
          <w:b/>
          <w:bCs/>
          <w:sz w:val="28"/>
          <w:szCs w:val="28"/>
          <w:lang w:val="de-DE"/>
        </w:rPr>
      </w:pPr>
      <w:r w:rsidRPr="00A60F4A">
        <w:rPr>
          <w:rFonts w:ascii="Encode Sans Expanded" w:hAnsi="Encode Sans Expanded"/>
          <w:b/>
          <w:bCs/>
          <w:sz w:val="28"/>
          <w:szCs w:val="28"/>
          <w:lang w:val="de-DE"/>
        </w:rPr>
        <w:t>Holografische 3D Visualisierungen: Erleben Sie die Magie von HYPERVSN – neues Vertriebsteam für Deutschland, Österreich und die Schweiz</w:t>
      </w:r>
    </w:p>
    <w:p w14:paraId="659AFA0A" w14:textId="77777777" w:rsidR="00B81385" w:rsidRPr="00A60F4A" w:rsidRDefault="00B81385" w:rsidP="00A60F4A">
      <w:pPr>
        <w:jc w:val="both"/>
        <w:rPr>
          <w:rFonts w:ascii="Encode Sans Expanded" w:hAnsi="Encode Sans Expanded" w:cs="Calibri"/>
          <w:lang w:val="de-DE"/>
        </w:rPr>
      </w:pPr>
    </w:p>
    <w:p w14:paraId="0577385D" w14:textId="657C162C" w:rsidR="00B81385" w:rsidRPr="00A60F4A" w:rsidRDefault="00B81385" w:rsidP="00A60F4A">
      <w:pPr>
        <w:jc w:val="both"/>
        <w:rPr>
          <w:rFonts w:ascii="Encode Sans Expanded" w:eastAsia="Times New Roman" w:hAnsi="Encode Sans Expanded" w:cs="Times New Roman"/>
          <w:sz w:val="24"/>
          <w:szCs w:val="24"/>
          <w:lang w:val="en-BY" w:bidi="ar-SA"/>
        </w:rPr>
      </w:pPr>
      <w:r w:rsidRPr="00A60F4A">
        <w:rPr>
          <w:rFonts w:ascii="Encode Sans Expanded" w:hAnsi="Encode Sans Expanded"/>
          <w:b/>
          <w:bCs/>
          <w:sz w:val="20"/>
          <w:szCs w:val="20"/>
          <w:lang w:val="de-DE"/>
        </w:rPr>
        <w:t>LONDON, Vereinigtes</w:t>
      </w:r>
      <w:r w:rsidRPr="00A60F4A">
        <w:rPr>
          <w:rFonts w:ascii="Encode Sans Expanded" w:hAnsi="Encode Sans Expanded"/>
          <w:sz w:val="20"/>
          <w:szCs w:val="20"/>
          <w:lang w:val="de-DE"/>
        </w:rPr>
        <w:t xml:space="preserve"> </w:t>
      </w:r>
      <w:r w:rsidRPr="00A60F4A">
        <w:rPr>
          <w:rFonts w:ascii="Encode Sans Expanded" w:hAnsi="Encode Sans Expanded"/>
          <w:b/>
          <w:bCs/>
          <w:sz w:val="20"/>
          <w:szCs w:val="20"/>
          <w:lang w:val="de-DE"/>
        </w:rPr>
        <w:t>Königreich</w:t>
      </w:r>
      <w:r w:rsidRPr="00A60F4A">
        <w:rPr>
          <w:rFonts w:ascii="Encode Sans Expanded" w:hAnsi="Encode Sans Expanded"/>
          <w:sz w:val="20"/>
          <w:szCs w:val="20"/>
          <w:lang w:val="de-DE"/>
        </w:rPr>
        <w:t xml:space="preserve"> - </w:t>
      </w:r>
      <w:r w:rsidR="00A60F4A" w:rsidRPr="00A60F4A">
        <w:rPr>
          <w:rFonts w:ascii="Encode Sans Expanded" w:hAnsi="Encode Sans Expanded"/>
          <w:lang w:val="en-BY" w:bidi="ar-SA"/>
        </w:rPr>
        <w:t>Seit Januar 2021 verstärkt HYPERVSN sein Vertriebsteam für den DACH-Raum mit den AV-Vertriebsexperten Volker Unland und Rainer Link.</w:t>
      </w:r>
    </w:p>
    <w:p w14:paraId="49B9FC62" w14:textId="77777777" w:rsidR="00B81385" w:rsidRPr="00A60F4A" w:rsidRDefault="00B81385" w:rsidP="00A60F4A">
      <w:pPr>
        <w:jc w:val="both"/>
        <w:rPr>
          <w:rFonts w:ascii="Encode Sans Expanded" w:hAnsi="Encode Sans Expanded" w:cs="Calibri"/>
        </w:rPr>
      </w:pPr>
    </w:p>
    <w:p w14:paraId="7F142911"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bdr w:val="none" w:sz="0" w:space="0" w:color="auto" w:frame="1"/>
        </w:rPr>
      </w:pPr>
      <w:r w:rsidRPr="00A60F4A">
        <w:rPr>
          <w:rFonts w:ascii="Encode Sans Expanded" w:hAnsi="Encode Sans Expanded" w:cs="Calibri"/>
          <w:color w:val="201F1E"/>
          <w:sz w:val="22"/>
          <w:szCs w:val="22"/>
          <w:bdr w:val="none" w:sz="0" w:space="0" w:color="auto" w:frame="1"/>
        </w:rPr>
        <w:t>Der britische Hersteller HYPERVSN, der das weltweit erste vollintegrierte holografische 3D</w:t>
      </w:r>
      <w:r w:rsidRPr="00A60F4A">
        <w:rPr>
          <w:rFonts w:ascii="Encode Sans Expanded" w:hAnsi="Encode Sans Expanded" w:cs="Calibri"/>
          <w:color w:val="000000"/>
          <w:sz w:val="22"/>
          <w:szCs w:val="22"/>
          <w:bdr w:val="none" w:sz="0" w:space="0" w:color="auto" w:frame="1"/>
        </w:rPr>
        <w:t>-Visualisierungssystem entwickelt hat</w:t>
      </w:r>
      <w:r w:rsidRPr="00A60F4A">
        <w:rPr>
          <w:rFonts w:ascii="Encode Sans Expanded" w:hAnsi="Encode Sans Expanded" w:cs="Calibri"/>
          <w:color w:val="201F1E"/>
          <w:sz w:val="22"/>
          <w:szCs w:val="22"/>
          <w:bdr w:val="none" w:sz="0" w:space="0" w:color="auto" w:frame="1"/>
        </w:rPr>
        <w:t>, verfolgt für 2021 große Expansionspläne. Mit einem neuen, deutschsprachigen Vertriebsteam sind zahlreiche Aktivitäten in Deutschland, Österreich und der Schweiz geplant. Diese zielen darauf ab, die 3D-Technologie für Kunden und Partner vor Ort zugänglicher zu machen.</w:t>
      </w:r>
    </w:p>
    <w:p w14:paraId="43787FD7"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bdr w:val="none" w:sz="0" w:space="0" w:color="auto" w:frame="1"/>
        </w:rPr>
      </w:pPr>
    </w:p>
    <w:p w14:paraId="00CD2EF4"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bdr w:val="none" w:sz="0" w:space="0" w:color="auto" w:frame="1"/>
        </w:rPr>
      </w:pPr>
      <w:r w:rsidRPr="00A60F4A">
        <w:rPr>
          <w:rFonts w:ascii="Encode Sans Expanded" w:hAnsi="Encode Sans Expanded" w:cs="Calibri"/>
          <w:i/>
          <w:iCs/>
          <w:color w:val="201F1E"/>
          <w:sz w:val="22"/>
          <w:szCs w:val="22"/>
          <w:bdr w:val="none" w:sz="0" w:space="0" w:color="auto" w:frame="1"/>
        </w:rPr>
        <w:t>"Die DACH-Region ist einer der Schlüsselmärkte für HYPERVSN, deshalb haben wir unser Team dort verstärkt und werden die Weiterentwicklung des Partnernetzwerks und die Lieferung von innovativen 3D Visualisierungslösungen an die lokalen Kunden zu unserer Priorität für 2021 machen"</w:t>
      </w:r>
      <w:r w:rsidRPr="00A60F4A">
        <w:rPr>
          <w:rFonts w:ascii="Encode Sans Expanded" w:hAnsi="Encode Sans Expanded" w:cs="Calibri"/>
          <w:color w:val="201F1E"/>
          <w:sz w:val="22"/>
          <w:szCs w:val="22"/>
          <w:bdr w:val="none" w:sz="0" w:space="0" w:color="auto" w:frame="1"/>
        </w:rPr>
        <w:t>: Kiryl Chykeyuk, HYPERVSN CEO und Mitbegründer.</w:t>
      </w:r>
    </w:p>
    <w:p w14:paraId="5A8F03EE"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bdr w:val="none" w:sz="0" w:space="0" w:color="auto" w:frame="1"/>
        </w:rPr>
      </w:pPr>
    </w:p>
    <w:p w14:paraId="3B96B1A1"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Das neue Vertriebsteam, das die deutschsprachigen Märkte betreut, besteht aus Volker Unland und Rainer Link. Sowohl Rainer als auch Volker verfügen über mehr als 15 Jahre Erfahrung im Partnervertrieb und -management in der AV- und Digital Signage-Branche. </w:t>
      </w:r>
      <w:r w:rsidRPr="00A60F4A">
        <w:rPr>
          <w:rStyle w:val="apple-converted-space"/>
          <w:rFonts w:ascii="Encode Sans Expanded" w:hAnsi="Encode Sans Expanded" w:cs="Calibri"/>
          <w:color w:val="201F1E"/>
          <w:sz w:val="22"/>
          <w:szCs w:val="22"/>
          <w:bdr w:val="none" w:sz="0" w:space="0" w:color="auto" w:frame="1"/>
        </w:rPr>
        <w:t> </w:t>
      </w:r>
    </w:p>
    <w:p w14:paraId="1F294F92"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 </w:t>
      </w:r>
    </w:p>
    <w:p w14:paraId="0EDE64F7"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Mit dem lokalen Vertriebsteam will HYPERVSN eine stärkere Kundenbindung erreichen und hat dafür zudem das</w:t>
      </w:r>
      <w:r w:rsidRPr="00A60F4A">
        <w:rPr>
          <w:rStyle w:val="apple-converted-space"/>
          <w:rFonts w:ascii="Encode Sans Expanded" w:hAnsi="Encode Sans Expanded" w:cs="Calibri"/>
          <w:color w:val="201F1E"/>
          <w:sz w:val="22"/>
          <w:szCs w:val="22"/>
          <w:bdr w:val="none" w:sz="0" w:space="0" w:color="auto" w:frame="1"/>
        </w:rPr>
        <w:t> </w:t>
      </w:r>
      <w:r w:rsidRPr="00A60F4A">
        <w:rPr>
          <w:rFonts w:ascii="Encode Sans Expanded" w:hAnsi="Encode Sans Expanded" w:cs="Calibri"/>
          <w:color w:val="201F1E"/>
          <w:sz w:val="22"/>
          <w:szCs w:val="22"/>
        </w:rPr>
        <w:fldChar w:fldCharType="begin"/>
      </w:r>
      <w:r w:rsidRPr="00A60F4A">
        <w:rPr>
          <w:rFonts w:ascii="Encode Sans Expanded" w:hAnsi="Encode Sans Expanded" w:cs="Calibri"/>
          <w:color w:val="201F1E"/>
          <w:sz w:val="22"/>
          <w:szCs w:val="22"/>
        </w:rPr>
        <w:instrText xml:space="preserve"> HYPERLINK "https://gbr01.safelinks.protection.outlook.com/?url=https%3A%2F%2Fhypervsn.com%2Ftry-and-buy&amp;data=04%7C01%7Cdarya.k%40hypervsn.com%7C1ae13b4a95f4430dcf1808d8bc918c6f%7C58069b8ea5b346b69fe4a73b4d1a1d06%7C0%7C0%7C637466680598877836%7CUnknown%7CTWFpbGZsb3d8eyJWIjoiMC4wLjAwMDAiLCJQIjoiV2luMzIiLCJBTiI6Ik1haWwiLCJXVCI6Mn0%3D%7C1000&amp;sdata=AxU8y6im8F4uQZJwUUgUcVJXUG92TQuZbnmLnmqghE0%3D&amp;reserved=0" \o "Original URL: https://hypervsn.com/try-and-buy. Click or tap if you trust this link." \t "_blank" </w:instrText>
      </w:r>
      <w:r w:rsidRPr="00A60F4A">
        <w:rPr>
          <w:rFonts w:ascii="Encode Sans Expanded" w:hAnsi="Encode Sans Expanded" w:cs="Calibri"/>
          <w:color w:val="201F1E"/>
          <w:sz w:val="22"/>
          <w:szCs w:val="22"/>
        </w:rPr>
        <w:fldChar w:fldCharType="separate"/>
      </w:r>
      <w:r w:rsidRPr="00A60F4A">
        <w:rPr>
          <w:rStyle w:val="Hyperlink"/>
          <w:rFonts w:ascii="Encode Sans Expanded" w:hAnsi="Encode Sans Expanded" w:cs="Calibri"/>
          <w:color w:val="00BED6"/>
          <w:sz w:val="22"/>
          <w:szCs w:val="22"/>
          <w:bdr w:val="none" w:sz="0" w:space="0" w:color="auto" w:frame="1"/>
        </w:rPr>
        <w:t>Try&amp;Buy-Angebot</w:t>
      </w:r>
      <w:r w:rsidRPr="00A60F4A">
        <w:rPr>
          <w:rFonts w:ascii="Encode Sans Expanded" w:hAnsi="Encode Sans Expanded" w:cs="Calibri"/>
          <w:color w:val="201F1E"/>
          <w:sz w:val="22"/>
          <w:szCs w:val="22"/>
        </w:rPr>
        <w:fldChar w:fldCharType="end"/>
      </w:r>
      <w:r w:rsidRPr="00A60F4A">
        <w:rPr>
          <w:rStyle w:val="apple-converted-space"/>
          <w:rFonts w:ascii="Encode Sans Expanded" w:hAnsi="Encode Sans Expanded" w:cs="Calibri"/>
          <w:color w:val="0563C1"/>
          <w:sz w:val="22"/>
          <w:szCs w:val="22"/>
          <w:u w:val="single"/>
          <w:bdr w:val="none" w:sz="0" w:space="0" w:color="auto" w:frame="1"/>
        </w:rPr>
        <w:t> </w:t>
      </w:r>
      <w:r w:rsidRPr="00A60F4A">
        <w:rPr>
          <w:rStyle w:val="xmsohyperlink"/>
          <w:rFonts w:ascii="Encode Sans Expanded" w:hAnsi="Encode Sans Expanded" w:cs="Calibri"/>
          <w:sz w:val="22"/>
          <w:szCs w:val="22"/>
          <w:bdr w:val="none" w:sz="0" w:space="0" w:color="auto" w:frame="1"/>
        </w:rPr>
        <w:t>ins Leben gerufen</w:t>
      </w:r>
      <w:r w:rsidRPr="00A60F4A">
        <w:rPr>
          <w:rStyle w:val="xmsohyperlink"/>
          <w:rFonts w:ascii="Encode Sans Expanded" w:hAnsi="Encode Sans Expanded" w:cs="Calibri"/>
          <w:color w:val="00BED6" w:themeColor="text1"/>
          <w:sz w:val="22"/>
          <w:szCs w:val="22"/>
          <w:u w:val="single"/>
          <w:bdr w:val="none" w:sz="0" w:space="0" w:color="auto" w:frame="1"/>
        </w:rPr>
        <w:t>.</w:t>
      </w:r>
      <w:r w:rsidRPr="00A60F4A">
        <w:rPr>
          <w:rStyle w:val="apple-converted-space"/>
          <w:rFonts w:ascii="Encode Sans Expanded" w:hAnsi="Encode Sans Expanded" w:cs="Calibri"/>
          <w:color w:val="00BED6" w:themeColor="text1"/>
          <w:sz w:val="22"/>
          <w:szCs w:val="22"/>
          <w:bdr w:val="none" w:sz="0" w:space="0" w:color="auto" w:frame="1"/>
        </w:rPr>
        <w:t> </w:t>
      </w:r>
      <w:r w:rsidRPr="00A60F4A">
        <w:rPr>
          <w:rFonts w:ascii="Encode Sans Expanded" w:hAnsi="Encode Sans Expanded" w:cs="Calibri"/>
          <w:color w:val="201F1E"/>
          <w:sz w:val="22"/>
          <w:szCs w:val="22"/>
          <w:bdr w:val="none" w:sz="0" w:space="0" w:color="auto" w:frame="1"/>
        </w:rPr>
        <w:t>Für eine Anzahlung von 500€ erhalten Kunden den HYPERVSN SOLO Rotor, Zugang zur 3D Media Library mit vielen Democlips und das 3D-Studio-Tool für einen 7-tägigen Testzeitraum. Nach dem Ende der unverbindlichen Testphase kann entschieden werden, ob man das Gerät behalten oder die Anzahlung zurückerhalten möchte.</w:t>
      </w:r>
    </w:p>
    <w:p w14:paraId="04D411CE"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 </w:t>
      </w:r>
    </w:p>
    <w:p w14:paraId="56BBB68B"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000000"/>
          <w:sz w:val="22"/>
          <w:szCs w:val="22"/>
        </w:rPr>
      </w:pPr>
      <w:r w:rsidRPr="00A60F4A">
        <w:rPr>
          <w:rFonts w:ascii="Encode Sans Expanded" w:hAnsi="Encode Sans Expanded" w:cs="Calibri"/>
          <w:color w:val="000000"/>
          <w:sz w:val="22"/>
          <w:szCs w:val="22"/>
          <w:bdr w:val="none" w:sz="0" w:space="0" w:color="auto" w:frame="1"/>
        </w:rPr>
        <w:t>HYPERVSN erschafft holographische, räumliche Darstellungen: Texte, Bilder und Videos schweben in der Luft – direkt vor den Augen, ohne 3D-Brille und auch bei Tageslicht. Die HYPERVSN-Hologramme werden durch Rotoren erzeugt, die mit</w:t>
      </w:r>
      <w:r w:rsidRPr="00A60F4A">
        <w:rPr>
          <w:rFonts w:ascii="Encode Sans Expanded" w:hAnsi="Encode Sans Expanded" w:cs="Calibri"/>
          <w:color w:val="000000"/>
          <w:sz w:val="22"/>
          <w:szCs w:val="22"/>
          <w:bdr w:val="none" w:sz="0" w:space="0" w:color="auto" w:frame="1"/>
        </w:rPr>
        <w:br/>
        <w:t>LED-Leuchtdioden bestückt sind. Für kleine Visualisierungen genügt ein Einzelrotor. Größere Visuals entstehen durch beliebig viele Geräte, die synchron als eine Videowand zusammenarbeiten.</w:t>
      </w:r>
    </w:p>
    <w:p w14:paraId="7A56E0DD"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2"/>
          <w:szCs w:val="22"/>
        </w:rPr>
      </w:pPr>
      <w:r w:rsidRPr="00A60F4A">
        <w:rPr>
          <w:rFonts w:ascii="Encode Sans Expanded" w:hAnsi="Encode Sans Expanded" w:cs="Calibri"/>
          <w:color w:val="000000"/>
          <w:sz w:val="22"/>
          <w:szCs w:val="22"/>
          <w:bdr w:val="none" w:sz="0" w:space="0" w:color="auto" w:frame="1"/>
        </w:rPr>
        <w:t> </w:t>
      </w:r>
    </w:p>
    <w:p w14:paraId="71FD6D7A"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r w:rsidRPr="00A60F4A">
        <w:rPr>
          <w:rFonts w:ascii="Encode Sans Expanded" w:hAnsi="Encode Sans Expanded" w:cs="Calibri"/>
          <w:color w:val="000000"/>
          <w:sz w:val="22"/>
          <w:szCs w:val="22"/>
          <w:bdr w:val="none" w:sz="0" w:space="0" w:color="auto" w:frame="1"/>
        </w:rPr>
        <w:t>Traditionelle Werbung und klassisches Digital Signage werden immer weniger relevant. Unsere Wahrnehmung und unsere Augen sind bereits stark an die unzähligen 2D-Bilder auf Flachbildschirmen gewöhnt. Für Marken und Unternehmen ist es eine große Herausforderung das visuelle Informationsgewirr zu durchbrechen und sich als Blickfang in den Vordergrund zu stellen.</w:t>
      </w:r>
      <w:r w:rsidRPr="00A60F4A">
        <w:rPr>
          <w:rStyle w:val="apple-converted-space"/>
          <w:rFonts w:ascii="Encode Sans Expanded" w:hAnsi="Encode Sans Expanded" w:cs="Calibri"/>
          <w:color w:val="000000"/>
          <w:sz w:val="22"/>
          <w:szCs w:val="22"/>
          <w:bdr w:val="none" w:sz="0" w:space="0" w:color="auto" w:frame="1"/>
        </w:rPr>
        <w:t> </w:t>
      </w:r>
    </w:p>
    <w:p w14:paraId="225DD071"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2"/>
          <w:szCs w:val="22"/>
        </w:rPr>
      </w:pPr>
      <w:r w:rsidRPr="00A60F4A">
        <w:rPr>
          <w:rFonts w:ascii="Encode Sans Expanded" w:hAnsi="Encode Sans Expanded" w:cs="Calibri"/>
          <w:color w:val="000000"/>
          <w:sz w:val="22"/>
          <w:szCs w:val="22"/>
          <w:bdr w:val="none" w:sz="0" w:space="0" w:color="auto" w:frame="1"/>
        </w:rPr>
        <w:t> </w:t>
      </w:r>
    </w:p>
    <w:p w14:paraId="041240EB"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An dieser Stelle kommen die holografischen 3D-</w:t>
      </w:r>
      <w:r w:rsidRPr="00A60F4A">
        <w:rPr>
          <w:rFonts w:ascii="Encode Sans Expanded" w:hAnsi="Encode Sans Expanded" w:cs="Calibri"/>
          <w:color w:val="000000"/>
          <w:sz w:val="22"/>
          <w:szCs w:val="22"/>
          <w:bdr w:val="none" w:sz="0" w:space="0" w:color="auto" w:frame="1"/>
        </w:rPr>
        <w:t>Visualisierungssysteme</w:t>
      </w:r>
      <w:r w:rsidRPr="00A60F4A">
        <w:rPr>
          <w:rStyle w:val="apple-converted-space"/>
          <w:rFonts w:ascii="Encode Sans Expanded" w:hAnsi="Encode Sans Expanded" w:cs="Calibri"/>
          <w:color w:val="201F1E"/>
          <w:sz w:val="22"/>
          <w:szCs w:val="22"/>
          <w:bdr w:val="none" w:sz="0" w:space="0" w:color="auto" w:frame="1"/>
        </w:rPr>
        <w:t> </w:t>
      </w:r>
      <w:r w:rsidRPr="00A60F4A">
        <w:rPr>
          <w:rFonts w:ascii="Encode Sans Expanded" w:hAnsi="Encode Sans Expanded" w:cs="Calibri"/>
          <w:color w:val="201F1E"/>
          <w:sz w:val="22"/>
          <w:szCs w:val="22"/>
          <w:bdr w:val="none" w:sz="0" w:space="0" w:color="auto" w:frame="1"/>
        </w:rPr>
        <w:t>von HYPERVSN ins Spiel: Sie ermöglichen fesselnde, eindrucksvolle Marken- und Produkt-Erlebnisse und erzeugen stärkere Emotionen und persönlichere Erfahrungen als herkömmliche Digital Signage Systeme. Das HYPERVSN System besteht aus</w:t>
      </w:r>
      <w:r w:rsidRPr="00A60F4A">
        <w:rPr>
          <w:rFonts w:ascii="Encode Sans Expanded" w:hAnsi="Encode Sans Expanded" w:cs="Calibri"/>
          <w:color w:val="201F1E"/>
          <w:sz w:val="22"/>
          <w:szCs w:val="22"/>
          <w:bdr w:val="none" w:sz="0" w:space="0" w:color="auto" w:frame="1"/>
        </w:rPr>
        <w:br/>
        <w:t xml:space="preserve">LED-basierten Hardware-Rotoren, der CMS-Cloud-Plattform, die es Kunden </w:t>
      </w:r>
      <w:r w:rsidRPr="00A60F4A">
        <w:rPr>
          <w:rFonts w:ascii="Encode Sans Expanded" w:hAnsi="Encode Sans Expanded" w:cs="Calibri"/>
          <w:color w:val="201F1E"/>
          <w:sz w:val="22"/>
          <w:szCs w:val="22"/>
          <w:bdr w:val="none" w:sz="0" w:space="0" w:color="auto" w:frame="1"/>
        </w:rPr>
        <w:lastRenderedPageBreak/>
        <w:t>ermöglicht, die Rotoren und die Inhalte/Playlisten fernzusteuern, und dem</w:t>
      </w:r>
      <w:r w:rsidRPr="00A60F4A">
        <w:rPr>
          <w:rFonts w:ascii="Encode Sans Expanded" w:hAnsi="Encode Sans Expanded" w:cs="Calibri"/>
          <w:color w:val="201F1E"/>
          <w:sz w:val="22"/>
          <w:szCs w:val="22"/>
          <w:bdr w:val="none" w:sz="0" w:space="0" w:color="auto" w:frame="1"/>
        </w:rPr>
        <w:br/>
        <w:t>3D-Studio-Tool zur einfachen Erstellung von Inhalten mit nur wenigen Klicks.</w:t>
      </w:r>
    </w:p>
    <w:p w14:paraId="4B511DE2"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 </w:t>
      </w:r>
    </w:p>
    <w:p w14:paraId="01F44EE2"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r w:rsidRPr="00A60F4A">
        <w:rPr>
          <w:rFonts w:ascii="Encode Sans Expanded" w:hAnsi="Encode Sans Expanded" w:cs="Calibri"/>
          <w:color w:val="201F1E"/>
          <w:sz w:val="22"/>
          <w:szCs w:val="22"/>
          <w:bdr w:val="none" w:sz="0" w:space="0" w:color="auto" w:frame="1"/>
        </w:rPr>
        <w:t>Gegründet im Jahr 2011, besteht HYPERVSN heute aus einem 150-köpfigen Team, welches sich auf Standorte in drei Ländern verteilt.</w:t>
      </w:r>
      <w:r w:rsidRPr="00A60F4A">
        <w:rPr>
          <w:rStyle w:val="apple-converted-space"/>
          <w:rFonts w:ascii="Encode Sans Expanded" w:hAnsi="Encode Sans Expanded" w:cs="Calibri"/>
          <w:color w:val="201F1E"/>
          <w:sz w:val="22"/>
          <w:szCs w:val="22"/>
          <w:bdr w:val="none" w:sz="0" w:space="0" w:color="auto" w:frame="1"/>
          <w:shd w:val="clear" w:color="auto" w:fill="FFFFFF"/>
        </w:rPr>
        <w:t> </w:t>
      </w:r>
      <w:r w:rsidRPr="00A60F4A">
        <w:rPr>
          <w:rFonts w:ascii="Encode Sans Expanded" w:hAnsi="Encode Sans Expanded" w:cs="Calibri"/>
          <w:color w:val="201F1E"/>
          <w:sz w:val="22"/>
          <w:szCs w:val="22"/>
          <w:bdr w:val="none" w:sz="0" w:space="0" w:color="auto" w:frame="1"/>
        </w:rPr>
        <w:t>Mit Investitionen von Sir Richard Branson und Mark Cuban hat HYPERVSN zudem zahlreiche Auszeichnungen erhalten, darunter "Top 3 British Innovations of the Year" und den "Display Technology of the Year Award" in hartem Wettbewerb mit Samsung und Sony. HYPERVSN Produkte wurden bereits in über 100 Länder weltweit geliefert.</w:t>
      </w:r>
    </w:p>
    <w:p w14:paraId="1482D72C"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0"/>
          <w:szCs w:val="20"/>
          <w:bdr w:val="none" w:sz="0" w:space="0" w:color="auto" w:frame="1"/>
        </w:rPr>
      </w:pPr>
      <w:r w:rsidRPr="00A60F4A">
        <w:rPr>
          <w:rFonts w:ascii="Encode Sans Expanded" w:hAnsi="Encode Sans Expanded" w:cs="Calibri"/>
          <w:color w:val="201F1E"/>
          <w:sz w:val="20"/>
          <w:szCs w:val="20"/>
          <w:bdr w:val="none" w:sz="0" w:space="0" w:color="auto" w:frame="1"/>
        </w:rPr>
        <w:t> </w:t>
      </w:r>
    </w:p>
    <w:p w14:paraId="7A8566C2"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0"/>
          <w:szCs w:val="20"/>
          <w:bdr w:val="none" w:sz="0" w:space="0" w:color="auto" w:frame="1"/>
        </w:rPr>
      </w:pPr>
    </w:p>
    <w:p w14:paraId="6AC42506" w14:textId="77777777" w:rsidR="00B81385" w:rsidRPr="00A60F4A" w:rsidRDefault="00B81385" w:rsidP="00A60F4A">
      <w:pPr>
        <w:pStyle w:val="xmsolistparagraph"/>
        <w:spacing w:before="0" w:beforeAutospacing="0" w:after="0" w:afterAutospacing="0" w:line="233" w:lineRule="atLeast"/>
        <w:ind w:left="720"/>
        <w:jc w:val="both"/>
        <w:rPr>
          <w:rFonts w:ascii="Encode Sans Expanded" w:hAnsi="Encode Sans Expanded" w:cs="Calibri"/>
          <w:color w:val="201F1E"/>
          <w:sz w:val="22"/>
          <w:szCs w:val="22"/>
        </w:rPr>
      </w:pPr>
    </w:p>
    <w:p w14:paraId="01CD3D76"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b/>
          <w:bCs/>
          <w:i/>
          <w:iCs/>
          <w:color w:val="201F1E"/>
          <w:sz w:val="22"/>
          <w:szCs w:val="22"/>
        </w:rPr>
      </w:pPr>
      <w:r w:rsidRPr="00A60F4A">
        <w:rPr>
          <w:rFonts w:ascii="Encode Sans Expanded" w:hAnsi="Encode Sans Expanded" w:cs="Calibri"/>
          <w:b/>
          <w:bCs/>
          <w:i/>
          <w:iCs/>
          <w:color w:val="201F1E"/>
          <w:sz w:val="22"/>
          <w:szCs w:val="22"/>
          <w:bdr w:val="none" w:sz="0" w:space="0" w:color="auto" w:frame="1"/>
        </w:rPr>
        <w:t>Über HYPERVSN</w:t>
      </w:r>
    </w:p>
    <w:p w14:paraId="39BB8919"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r w:rsidRPr="00A60F4A">
        <w:rPr>
          <w:rFonts w:ascii="Encode Sans Expanded" w:hAnsi="Encode Sans Expanded" w:cs="Calibri"/>
          <w:color w:val="000000"/>
          <w:sz w:val="20"/>
          <w:szCs w:val="20"/>
          <w:bdr w:val="none" w:sz="0" w:space="0" w:color="auto" w:frame="1"/>
        </w:rPr>
        <w:t>HYPERVSN, das mehrfach ausgezeichnete britische Technologieunternehmen, hat das weltweit erste vollintegrierte holografische 3D-Visualisierungssystem geschaffen.</w:t>
      </w:r>
      <w:r w:rsidRPr="00A60F4A">
        <w:rPr>
          <w:rStyle w:val="apple-converted-space"/>
          <w:rFonts w:ascii="Encode Sans Expanded" w:hAnsi="Encode Sans Expanded" w:cs="Calibri"/>
          <w:color w:val="201F1E"/>
          <w:sz w:val="20"/>
          <w:szCs w:val="20"/>
          <w:bdr w:val="none" w:sz="0" w:space="0" w:color="auto" w:frame="1"/>
        </w:rPr>
        <w:t> </w:t>
      </w:r>
      <w:r w:rsidRPr="00A60F4A">
        <w:rPr>
          <w:rFonts w:ascii="Encode Sans Expanded" w:hAnsi="Encode Sans Expanded" w:cs="Calibri"/>
          <w:color w:val="201F1E"/>
          <w:sz w:val="20"/>
          <w:szCs w:val="20"/>
          <w:bdr w:val="none" w:sz="0" w:space="0" w:color="auto" w:frame="1"/>
        </w:rPr>
        <w:t>Das im Jahr 2011 gegründete Unternehmen, das zunächst von Sir Richard Branson unterstützt wurde, hat unter anderem zusätzliche Investitionen von Mark Cuban erhalten. HYPERVSN bedient von seinem globalen Hauptsitz in London aus Partner und Kunden in der ganzen Welt.</w:t>
      </w:r>
      <w:r w:rsidRPr="00A60F4A">
        <w:rPr>
          <w:rStyle w:val="apple-converted-space"/>
          <w:rFonts w:ascii="Encode Sans Expanded" w:hAnsi="Encode Sans Expanded" w:cs="Calibri"/>
          <w:color w:val="201F1E"/>
          <w:sz w:val="20"/>
          <w:szCs w:val="20"/>
          <w:bdr w:val="none" w:sz="0" w:space="0" w:color="auto" w:frame="1"/>
        </w:rPr>
        <w:t> </w:t>
      </w:r>
      <w:r w:rsidRPr="00A60F4A">
        <w:rPr>
          <w:rFonts w:ascii="Encode Sans Expanded" w:hAnsi="Encode Sans Expanded" w:cs="Calibri"/>
          <w:color w:val="201F1E"/>
          <w:sz w:val="20"/>
          <w:szCs w:val="20"/>
          <w:bdr w:val="none" w:sz="0" w:space="0" w:color="auto" w:frame="1"/>
        </w:rPr>
        <w:t>Die Lösungen von HYPERVSN haben den Umsatz und die Markenbekanntheit für die meisten der weltweit größten Unternehmen wie Walmart, Coca-Cola, Nike, Volkswagen, Huawei und viele andere gesteigert.</w:t>
      </w:r>
    </w:p>
    <w:p w14:paraId="6A874485" w14:textId="77777777" w:rsidR="00B81385" w:rsidRPr="00A60F4A" w:rsidRDefault="00B81385" w:rsidP="00A60F4A">
      <w:pPr>
        <w:pStyle w:val="xxmsonormal"/>
        <w:spacing w:before="0" w:after="0" w:afterAutospacing="0"/>
        <w:jc w:val="both"/>
        <w:rPr>
          <w:rFonts w:ascii="Encode Sans Expanded" w:hAnsi="Encode Sans Expanded" w:cs="Calibri"/>
          <w:color w:val="201F1E"/>
        </w:rPr>
      </w:pPr>
      <w:r w:rsidRPr="00A60F4A">
        <w:rPr>
          <w:rFonts w:ascii="Encode Sans Expanded" w:hAnsi="Encode Sans Expanded" w:cs="Calibri"/>
          <w:color w:val="000000"/>
          <w:sz w:val="20"/>
          <w:szCs w:val="20"/>
          <w:bdr w:val="none" w:sz="0" w:space="0" w:color="auto" w:frame="1"/>
        </w:rPr>
        <w:t>In der heutigen Werbe-, Branding- und Marketingwelt werden traditionelle Werbetechniken immer weniger wirksam. HYPERVSN zieht nicht nur die Aufmerksamkeit des Verbrauchers auf sich, sondern gibt sie niemals zurück! Unsere holographischen 3D-Displays – welche Bilder, Grafiken, Logos und Videos in der Luft schweben lassen – eignen sich perfekt für Digital Signage-Kampagnen, als 3D Info- und Leitsysteme, als Werbetafeln und digitale Poster für holografische Inhalte und als 3D-POS-Displays.</w:t>
      </w:r>
      <w:r w:rsidRPr="00A60F4A">
        <w:rPr>
          <w:rStyle w:val="apple-converted-space"/>
          <w:rFonts w:ascii="Encode Sans Expanded" w:hAnsi="Encode Sans Expanded" w:cs="Calibri"/>
          <w:color w:val="000000"/>
          <w:sz w:val="20"/>
          <w:szCs w:val="20"/>
          <w:bdr w:val="none" w:sz="0" w:space="0" w:color="auto" w:frame="1"/>
        </w:rPr>
        <w:t> </w:t>
      </w:r>
      <w:r w:rsidRPr="00A60F4A">
        <w:rPr>
          <w:rFonts w:ascii="Encode Sans Expanded" w:hAnsi="Encode Sans Expanded" w:cs="Calibri"/>
          <w:color w:val="201F1E"/>
          <w:sz w:val="20"/>
          <w:szCs w:val="20"/>
          <w:bdr w:val="none" w:sz="0" w:space="0" w:color="auto" w:frame="1"/>
        </w:rPr>
        <w:t>Zu den Anwendungsbereichen gehören Digital Signage, Einzelhandel, Veranstaltungen, Bildung, Museen, öffentliche Sicherheit und viele weitere Anwendungsfälle.</w:t>
      </w:r>
    </w:p>
    <w:p w14:paraId="625C9B40"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p>
    <w:p w14:paraId="15BCC689" w14:textId="77777777" w:rsidR="00B81385" w:rsidRPr="00A60F4A" w:rsidRDefault="00B81385" w:rsidP="00A60F4A">
      <w:pPr>
        <w:pStyle w:val="xmsolistparagraph"/>
        <w:spacing w:before="0" w:beforeAutospacing="0" w:after="0" w:afterAutospacing="0" w:line="233" w:lineRule="atLeast"/>
        <w:jc w:val="both"/>
        <w:rPr>
          <w:rFonts w:ascii="Encode Sans Expanded" w:hAnsi="Encode Sans Expanded" w:cs="Calibri"/>
          <w:color w:val="201F1E"/>
          <w:sz w:val="22"/>
          <w:szCs w:val="22"/>
        </w:rPr>
      </w:pPr>
    </w:p>
    <w:p w14:paraId="30566FBE" w14:textId="77777777" w:rsidR="00CD6039" w:rsidRPr="00A60F4A" w:rsidRDefault="00CD6039" w:rsidP="00A60F4A">
      <w:pPr>
        <w:pStyle w:val="NormalWeb"/>
        <w:spacing w:before="0" w:beforeAutospacing="0" w:after="0" w:afterAutospacing="0"/>
        <w:jc w:val="both"/>
        <w:rPr>
          <w:rFonts w:ascii="Encode Sans Expanded" w:hAnsi="Encode Sans Expanded"/>
          <w:color w:val="000000"/>
        </w:rPr>
      </w:pPr>
      <w:r w:rsidRPr="00A60F4A">
        <w:rPr>
          <w:rFonts w:ascii="Encode Sans Expanded" w:hAnsi="Encode Sans Expanded" w:cs="Arial"/>
          <w:color w:val="000000"/>
          <w:sz w:val="22"/>
          <w:szCs w:val="22"/>
        </w:rPr>
        <w:t> </w:t>
      </w:r>
    </w:p>
    <w:p w14:paraId="7F098AA9" w14:textId="5A6978CA" w:rsidR="00CD6039" w:rsidRPr="00A60F4A" w:rsidRDefault="00CD6039" w:rsidP="00A60F4A">
      <w:pPr>
        <w:pStyle w:val="NormalWeb"/>
        <w:spacing w:before="0" w:beforeAutospacing="0" w:after="0" w:afterAutospacing="0"/>
        <w:jc w:val="both"/>
        <w:rPr>
          <w:rFonts w:ascii="Encode Sans Expanded" w:hAnsi="Encode Sans Expanded"/>
          <w:b/>
          <w:bCs/>
          <w:color w:val="000000"/>
        </w:rPr>
      </w:pPr>
      <w:r w:rsidRPr="00A60F4A">
        <w:rPr>
          <w:rFonts w:ascii="Encode Sans Expanded" w:hAnsi="Encode Sans Expanded" w:cs="Arial"/>
          <w:b/>
          <w:bCs/>
          <w:color w:val="000000"/>
        </w:rPr>
        <w:t xml:space="preserve">HYPERVSN PR &amp; Marketing </w:t>
      </w:r>
      <w:proofErr w:type="spellStart"/>
      <w:r w:rsidR="00B81385" w:rsidRPr="00A60F4A">
        <w:rPr>
          <w:rFonts w:ascii="Encode Sans Expanded" w:hAnsi="Encode Sans Expanded" w:cs="Arial"/>
          <w:b/>
          <w:bCs/>
          <w:color w:val="000000"/>
        </w:rPr>
        <w:t>K</w:t>
      </w:r>
      <w:r w:rsidRPr="00A60F4A">
        <w:rPr>
          <w:rFonts w:ascii="Encode Sans Expanded" w:hAnsi="Encode Sans Expanded" w:cs="Arial"/>
          <w:b/>
          <w:bCs/>
          <w:color w:val="000000"/>
        </w:rPr>
        <w:t>onta</w:t>
      </w:r>
      <w:r w:rsidR="00B81385" w:rsidRPr="00A60F4A">
        <w:rPr>
          <w:rFonts w:ascii="Encode Sans Expanded" w:hAnsi="Encode Sans Expanded" w:cs="Arial"/>
          <w:b/>
          <w:bCs/>
          <w:color w:val="000000"/>
        </w:rPr>
        <w:t>k</w:t>
      </w:r>
      <w:r w:rsidRPr="00A60F4A">
        <w:rPr>
          <w:rFonts w:ascii="Encode Sans Expanded" w:hAnsi="Encode Sans Expanded" w:cs="Arial"/>
          <w:b/>
          <w:bCs/>
          <w:color w:val="000000"/>
        </w:rPr>
        <w:t>t</w:t>
      </w:r>
      <w:proofErr w:type="spellEnd"/>
      <w:r w:rsidRPr="00A60F4A">
        <w:rPr>
          <w:rFonts w:ascii="Encode Sans Expanded" w:hAnsi="Encode Sans Expanded" w:cs="Arial"/>
          <w:b/>
          <w:bCs/>
          <w:color w:val="000000"/>
        </w:rPr>
        <w:t>:</w:t>
      </w:r>
    </w:p>
    <w:p w14:paraId="2C196FE7" w14:textId="77777777" w:rsidR="00CD6039" w:rsidRPr="00A60F4A" w:rsidRDefault="00CD6039" w:rsidP="00A60F4A">
      <w:pPr>
        <w:pStyle w:val="NormalWeb"/>
        <w:spacing w:before="0" w:beforeAutospacing="0" w:after="0" w:afterAutospacing="0"/>
        <w:jc w:val="both"/>
        <w:rPr>
          <w:rFonts w:ascii="Encode Sans Expanded" w:hAnsi="Encode Sans Expanded"/>
          <w:color w:val="000000"/>
        </w:rPr>
      </w:pPr>
      <w:r w:rsidRPr="00A60F4A">
        <w:rPr>
          <w:rFonts w:ascii="Encode Sans Expanded" w:hAnsi="Encode Sans Expanded" w:cs="Arial"/>
          <w:color w:val="000000"/>
        </w:rPr>
        <w:t xml:space="preserve">Darya </w:t>
      </w:r>
      <w:proofErr w:type="spellStart"/>
      <w:r w:rsidRPr="00A60F4A">
        <w:rPr>
          <w:rFonts w:ascii="Encode Sans Expanded" w:hAnsi="Encode Sans Expanded" w:cs="Arial"/>
          <w:color w:val="000000"/>
        </w:rPr>
        <w:t>Krakovyak</w:t>
      </w:r>
      <w:proofErr w:type="spellEnd"/>
    </w:p>
    <w:p w14:paraId="2345AA12" w14:textId="4644C81B" w:rsidR="00CD6039" w:rsidRPr="00A60F4A" w:rsidRDefault="00B44E44" w:rsidP="00A60F4A">
      <w:pPr>
        <w:rPr>
          <w:rFonts w:ascii="Encode Sans Expanded" w:hAnsi="Encode Sans Expanded"/>
          <w:sz w:val="20"/>
          <w:szCs w:val="20"/>
        </w:rPr>
      </w:pPr>
      <w:hyperlink r:id="rId8" w:history="1">
        <w:r w:rsidR="001A6ACD" w:rsidRPr="00A60F4A">
          <w:rPr>
            <w:rStyle w:val="Hyperlink"/>
            <w:rFonts w:ascii="Encode Sans Expanded" w:hAnsi="Encode Sans Expanded"/>
            <w:sz w:val="20"/>
            <w:szCs w:val="20"/>
          </w:rPr>
          <w:t>da</w:t>
        </w:r>
        <w:r w:rsidR="001A6ACD" w:rsidRPr="00A60F4A">
          <w:rPr>
            <w:rStyle w:val="Hyperlink"/>
            <w:rFonts w:ascii="Encode Sans Expanded" w:hAnsi="Encode Sans Expanded"/>
            <w:sz w:val="20"/>
            <w:szCs w:val="20"/>
          </w:rPr>
          <w:t>r</w:t>
        </w:r>
        <w:r w:rsidR="001A6ACD" w:rsidRPr="00A60F4A">
          <w:rPr>
            <w:rStyle w:val="Hyperlink"/>
            <w:rFonts w:ascii="Encode Sans Expanded" w:hAnsi="Encode Sans Expanded"/>
            <w:sz w:val="20"/>
            <w:szCs w:val="20"/>
          </w:rPr>
          <w:t>ya.k@hypervs</w:t>
        </w:r>
        <w:r w:rsidR="001A6ACD" w:rsidRPr="00A60F4A">
          <w:rPr>
            <w:rStyle w:val="Hyperlink"/>
            <w:rFonts w:ascii="Encode Sans Expanded" w:hAnsi="Encode Sans Expanded"/>
            <w:sz w:val="20"/>
            <w:szCs w:val="20"/>
          </w:rPr>
          <w:t>n</w:t>
        </w:r>
        <w:r w:rsidR="001A6ACD" w:rsidRPr="00A60F4A">
          <w:rPr>
            <w:rStyle w:val="Hyperlink"/>
            <w:rFonts w:ascii="Encode Sans Expanded" w:hAnsi="Encode Sans Expanded"/>
            <w:sz w:val="20"/>
            <w:szCs w:val="20"/>
          </w:rPr>
          <w:t>.com</w:t>
        </w:r>
      </w:hyperlink>
    </w:p>
    <w:p w14:paraId="57BD8388" w14:textId="49C0979A" w:rsidR="00A60F4A" w:rsidRPr="00A60F4A" w:rsidRDefault="00A60F4A" w:rsidP="00A60F4A">
      <w:pPr>
        <w:rPr>
          <w:rFonts w:ascii="Encode Sans Expanded" w:hAnsi="Encode Sans Expanded"/>
          <w:sz w:val="20"/>
          <w:szCs w:val="20"/>
          <w:lang w:val="ru-RU"/>
        </w:rPr>
      </w:pPr>
      <w:r w:rsidRPr="00A60F4A">
        <w:rPr>
          <w:rFonts w:ascii="Encode Sans Expanded" w:hAnsi="Encode Sans Expanded"/>
          <w:sz w:val="20"/>
          <w:szCs w:val="20"/>
        </w:rPr>
        <w:t>+</w:t>
      </w:r>
      <w:r w:rsidRPr="00A60F4A">
        <w:rPr>
          <w:rFonts w:ascii="Encode Sans Expanded" w:hAnsi="Encode Sans Expanded"/>
          <w:sz w:val="20"/>
          <w:szCs w:val="20"/>
          <w:lang w:val="ru-RU"/>
        </w:rPr>
        <w:t>375 29 336 28 95 (</w:t>
      </w:r>
      <w:r w:rsidRPr="00A60F4A">
        <w:rPr>
          <w:rFonts w:ascii="Encode Sans Expanded" w:hAnsi="Encode Sans Expanded"/>
          <w:sz w:val="20"/>
          <w:szCs w:val="20"/>
        </w:rPr>
        <w:t>WhatsApp</w:t>
      </w:r>
      <w:r w:rsidRPr="00A60F4A">
        <w:rPr>
          <w:rFonts w:ascii="Encode Sans Expanded" w:hAnsi="Encode Sans Expanded"/>
          <w:sz w:val="20"/>
          <w:szCs w:val="20"/>
          <w:lang w:val="ru-RU"/>
        </w:rPr>
        <w:t>)</w:t>
      </w:r>
    </w:p>
    <w:p w14:paraId="2EB2CD41" w14:textId="77777777" w:rsidR="00E24540" w:rsidRPr="00A60F4A" w:rsidRDefault="00E24540" w:rsidP="00A60F4A">
      <w:pPr>
        <w:pStyle w:val="BodyText"/>
        <w:jc w:val="both"/>
        <w:rPr>
          <w:rFonts w:ascii="Encode Sans Expanded" w:hAnsi="Encode Sans Expanded"/>
          <w:sz w:val="20"/>
        </w:rPr>
      </w:pPr>
    </w:p>
    <w:sectPr w:rsidR="00E24540" w:rsidRPr="00A60F4A" w:rsidSect="00B8091A">
      <w:headerReference w:type="even" r:id="rId9"/>
      <w:headerReference w:type="default" r:id="rId10"/>
      <w:footerReference w:type="even" r:id="rId11"/>
      <w:footerReference w:type="default" r:id="rId12"/>
      <w:headerReference w:type="first" r:id="rId13"/>
      <w:footerReference w:type="first" r:id="rId14"/>
      <w:pgSz w:w="11910" w:h="16840"/>
      <w:pgMar w:top="541" w:right="1300" w:bottom="42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931B" w14:textId="77777777" w:rsidR="00B44E44" w:rsidRDefault="00B44E44">
      <w:r>
        <w:separator/>
      </w:r>
    </w:p>
  </w:endnote>
  <w:endnote w:type="continuationSeparator" w:id="0">
    <w:p w14:paraId="3F9C11EA" w14:textId="77777777" w:rsidR="00B44E44" w:rsidRDefault="00B4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Expanded Thin">
    <w:panose1 w:val="00000305000000000000"/>
    <w:charset w:val="4D"/>
    <w:family w:val="auto"/>
    <w:pitch w:val="variable"/>
    <w:sig w:usb0="20000007" w:usb1="00000003" w:usb2="00000000" w:usb3="00000000" w:csb0="00000193" w:csb1="00000000"/>
  </w:font>
  <w:font w:name="Times">
    <w:panose1 w:val="00000500000000020000"/>
    <w:charset w:val="00"/>
    <w:family w:val="auto"/>
    <w:pitch w:val="variable"/>
    <w:sig w:usb0="E00002FF" w:usb1="5000205A" w:usb2="00000000" w:usb3="00000000" w:csb0="0000019F" w:csb1="00000000"/>
  </w:font>
  <w:font w:name="Encode Sans Expanded">
    <w:panose1 w:val="00000505000000000000"/>
    <w:charset w:val="4D"/>
    <w:family w:val="auto"/>
    <w:pitch w:val="variable"/>
    <w:sig w:usb0="20000007" w:usb1="00000003" w:usb2="000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B3C9" w14:textId="77777777" w:rsidR="009836F2" w:rsidRDefault="0098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CD0CF" w14:textId="77777777" w:rsidR="00612727" w:rsidRDefault="00612727" w:rsidP="00B412A5">
    <w:pPr>
      <w:pStyle w:val="BodyText"/>
      <w:rPr>
        <w:sz w:val="20"/>
      </w:rPr>
    </w:pPr>
  </w:p>
  <w:p w14:paraId="5CD343A7" w14:textId="77777777" w:rsidR="00612727" w:rsidRDefault="00612727">
    <w:pPr>
      <w:pStyle w:val="BodyText"/>
      <w:spacing w:line="14" w:lineRule="auto"/>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3D9C" w14:textId="77777777" w:rsidR="009836F2" w:rsidRDefault="0098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49AA7" w14:textId="77777777" w:rsidR="00B44E44" w:rsidRDefault="00B44E44">
      <w:r>
        <w:separator/>
      </w:r>
    </w:p>
  </w:footnote>
  <w:footnote w:type="continuationSeparator" w:id="0">
    <w:p w14:paraId="2C2FE5B3" w14:textId="77777777" w:rsidR="00B44E44" w:rsidRDefault="00B4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1B15B" w14:textId="77777777" w:rsidR="009836F2" w:rsidRDefault="0098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2F55" w14:textId="77777777" w:rsidR="00612727" w:rsidRDefault="00612727" w:rsidP="00B412A5">
    <w:pPr>
      <w:pStyle w:val="BodyText"/>
      <w:spacing w:before="6"/>
      <w:rPr>
        <w:rFonts w:ascii="Times New Roman"/>
        <w:sz w:val="27"/>
      </w:rPr>
    </w:pPr>
  </w:p>
  <w:p w14:paraId="038B9C16" w14:textId="77777777" w:rsidR="00612727" w:rsidRDefault="00612727" w:rsidP="00B412A5">
    <w:pPr>
      <w:pStyle w:val="BodyText"/>
      <w:spacing w:before="6"/>
      <w:rPr>
        <w:rFonts w:ascii="Times New Roman"/>
        <w:sz w:val="27"/>
      </w:rPr>
    </w:pPr>
  </w:p>
  <w:p w14:paraId="1DEFA10E" w14:textId="77777777" w:rsidR="00612727" w:rsidRDefault="00612727" w:rsidP="00B412A5">
    <w:pPr>
      <w:pStyle w:val="BodyText"/>
      <w:spacing w:line="194" w:lineRule="exact"/>
      <w:ind w:left="117"/>
      <w:rPr>
        <w:rFonts w:ascii="Times New Roman"/>
        <w:sz w:val="19"/>
      </w:rPr>
    </w:pPr>
    <w:r>
      <w:rPr>
        <w:rFonts w:ascii="Times New Roman"/>
        <w:noProof/>
        <w:position w:val="-3"/>
        <w:sz w:val="19"/>
        <w:lang w:val="ru-RU" w:eastAsia="ru-RU" w:bidi="ar-SA"/>
      </w:rPr>
      <mc:AlternateContent>
        <mc:Choice Requires="wpg">
          <w:drawing>
            <wp:inline distT="0" distB="0" distL="0" distR="0" wp14:anchorId="5CB2D164" wp14:editId="5317E14A">
              <wp:extent cx="1351280" cy="123825"/>
              <wp:effectExtent l="0" t="0" r="127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123825"/>
                        <a:chOff x="0" y="0"/>
                        <a:chExt cx="2128" cy="195"/>
                      </a:xfrm>
                    </wpg:grpSpPr>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14" y="1"/>
                          <a:ext cx="213" cy="19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6" name="AutoShape 5"/>
                      <wps:cNvSpPr>
                        <a:spLocks/>
                      </wps:cNvSpPr>
                      <wps:spPr bwMode="auto">
                        <a:xfrm>
                          <a:off x="1626" y="3"/>
                          <a:ext cx="240" cy="192"/>
                        </a:xfrm>
                        <a:custGeom>
                          <a:avLst/>
                          <a:gdLst>
                            <a:gd name="T0" fmla="+- 0 1640 1627"/>
                            <a:gd name="T1" fmla="*/ T0 w 240"/>
                            <a:gd name="T2" fmla="+- 0 164 3"/>
                            <a:gd name="T3" fmla="*/ 164 h 192"/>
                            <a:gd name="T4" fmla="+- 0 1633 1627"/>
                            <a:gd name="T5" fmla="*/ T4 w 240"/>
                            <a:gd name="T6" fmla="+- 0 188 3"/>
                            <a:gd name="T7" fmla="*/ 188 h 192"/>
                            <a:gd name="T8" fmla="+- 0 1648 1627"/>
                            <a:gd name="T9" fmla="*/ T8 w 240"/>
                            <a:gd name="T10" fmla="+- 0 195 3"/>
                            <a:gd name="T11" fmla="*/ 195 h 192"/>
                            <a:gd name="T12" fmla="+- 0 1832 1627"/>
                            <a:gd name="T13" fmla="*/ T12 w 240"/>
                            <a:gd name="T14" fmla="+- 0 190 3"/>
                            <a:gd name="T15" fmla="*/ 190 h 192"/>
                            <a:gd name="T16" fmla="+- 0 1860 1627"/>
                            <a:gd name="T17" fmla="*/ T16 w 240"/>
                            <a:gd name="T18" fmla="+- 0 163 3"/>
                            <a:gd name="T19" fmla="*/ 163 h 192"/>
                            <a:gd name="T20" fmla="+- 0 1860 1627"/>
                            <a:gd name="T21" fmla="*/ T20 w 240"/>
                            <a:gd name="T22" fmla="+- 0 115 3"/>
                            <a:gd name="T23" fmla="*/ 115 h 192"/>
                            <a:gd name="T24" fmla="+- 0 1824 1627"/>
                            <a:gd name="T25" fmla="*/ T24 w 240"/>
                            <a:gd name="T26" fmla="+- 0 115 3"/>
                            <a:gd name="T27" fmla="*/ 115 h 192"/>
                            <a:gd name="T28" fmla="+- 0 1834 1627"/>
                            <a:gd name="T29" fmla="*/ T28 w 240"/>
                            <a:gd name="T30" fmla="+- 0 152 3"/>
                            <a:gd name="T31" fmla="*/ 152 h 192"/>
                            <a:gd name="T32" fmla="+- 0 1811 1627"/>
                            <a:gd name="T33" fmla="*/ T32 w 240"/>
                            <a:gd name="T34" fmla="+- 0 163 3"/>
                            <a:gd name="T35" fmla="*/ 163 h 192"/>
                            <a:gd name="T36" fmla="+- 0 1862 1627"/>
                            <a:gd name="T37" fmla="*/ T36 w 240"/>
                            <a:gd name="T38" fmla="+- 0 161 3"/>
                            <a:gd name="T39" fmla="*/ 161 h 192"/>
                            <a:gd name="T40" fmla="+- 0 1862 1627"/>
                            <a:gd name="T41" fmla="*/ T40 w 240"/>
                            <a:gd name="T42" fmla="+- 0 118 3"/>
                            <a:gd name="T43" fmla="*/ 118 h 192"/>
                            <a:gd name="T44" fmla="+- 0 1860 1627"/>
                            <a:gd name="T45" fmla="*/ T44 w 240"/>
                            <a:gd name="T46" fmla="+- 0 115 3"/>
                            <a:gd name="T47" fmla="*/ 115 h 192"/>
                            <a:gd name="T48" fmla="+- 0 1713 1627"/>
                            <a:gd name="T49" fmla="*/ T48 w 240"/>
                            <a:gd name="T50" fmla="+- 0 115 3"/>
                            <a:gd name="T51" fmla="*/ 115 h 192"/>
                            <a:gd name="T52" fmla="+- 0 1714 1627"/>
                            <a:gd name="T53" fmla="*/ T52 w 240"/>
                            <a:gd name="T54" fmla="+- 0 115 3"/>
                            <a:gd name="T55" fmla="*/ 115 h 192"/>
                            <a:gd name="T56" fmla="+- 0 1860 1627"/>
                            <a:gd name="T57" fmla="*/ T56 w 240"/>
                            <a:gd name="T58" fmla="+- 0 115 3"/>
                            <a:gd name="T59" fmla="*/ 115 h 192"/>
                            <a:gd name="T60" fmla="+- 0 1661 1627"/>
                            <a:gd name="T61" fmla="*/ T60 w 240"/>
                            <a:gd name="T62" fmla="+- 0 8 3"/>
                            <a:gd name="T63" fmla="*/ 8 h 192"/>
                            <a:gd name="T64" fmla="+- 0 1631 1627"/>
                            <a:gd name="T65" fmla="*/ T64 w 240"/>
                            <a:gd name="T66" fmla="+- 0 38 3"/>
                            <a:gd name="T67" fmla="*/ 38 h 192"/>
                            <a:gd name="T68" fmla="+- 0 1631 1627"/>
                            <a:gd name="T69" fmla="*/ T68 w 240"/>
                            <a:gd name="T70" fmla="+- 0 81 3"/>
                            <a:gd name="T71" fmla="*/ 81 h 192"/>
                            <a:gd name="T72" fmla="+- 0 1661 1627"/>
                            <a:gd name="T73" fmla="*/ T72 w 240"/>
                            <a:gd name="T74" fmla="+- 0 110 3"/>
                            <a:gd name="T75" fmla="*/ 110 h 192"/>
                            <a:gd name="T76" fmla="+- 0 1860 1627"/>
                            <a:gd name="T77" fmla="*/ T76 w 240"/>
                            <a:gd name="T78" fmla="+- 0 115 3"/>
                            <a:gd name="T79" fmla="*/ 115 h 192"/>
                            <a:gd name="T80" fmla="+- 0 1832 1627"/>
                            <a:gd name="T81" fmla="*/ T80 w 240"/>
                            <a:gd name="T82" fmla="+- 0 88 3"/>
                            <a:gd name="T83" fmla="*/ 88 h 192"/>
                            <a:gd name="T84" fmla="+- 0 1790 1627"/>
                            <a:gd name="T85" fmla="*/ T84 w 240"/>
                            <a:gd name="T86" fmla="+- 0 83 3"/>
                            <a:gd name="T87" fmla="*/ 83 h 192"/>
                            <a:gd name="T88" fmla="+- 0 1790 1627"/>
                            <a:gd name="T89" fmla="*/ T88 w 240"/>
                            <a:gd name="T90" fmla="+- 0 83 3"/>
                            <a:gd name="T91" fmla="*/ 83 h 192"/>
                            <a:gd name="T92" fmla="+- 0 1670 1627"/>
                            <a:gd name="T93" fmla="*/ T92 w 240"/>
                            <a:gd name="T94" fmla="+- 0 83 3"/>
                            <a:gd name="T95" fmla="*/ 83 h 192"/>
                            <a:gd name="T96" fmla="+- 0 1659 1627"/>
                            <a:gd name="T97" fmla="*/ T96 w 240"/>
                            <a:gd name="T98" fmla="+- 0 46 3"/>
                            <a:gd name="T99" fmla="*/ 46 h 192"/>
                            <a:gd name="T100" fmla="+- 0 1683 1627"/>
                            <a:gd name="T101" fmla="*/ T100 w 240"/>
                            <a:gd name="T102" fmla="+- 0 35 3"/>
                            <a:gd name="T103" fmla="*/ 35 h 192"/>
                            <a:gd name="T104" fmla="+- 0 1854 1627"/>
                            <a:gd name="T105" fmla="*/ T104 w 240"/>
                            <a:gd name="T106" fmla="+- 0 35 3"/>
                            <a:gd name="T107" fmla="*/ 35 h 192"/>
                            <a:gd name="T108" fmla="+- 0 1860 1627"/>
                            <a:gd name="T109" fmla="*/ T108 w 240"/>
                            <a:gd name="T110" fmla="+- 0 11 3"/>
                            <a:gd name="T111" fmla="*/ 11 h 192"/>
                            <a:gd name="T112" fmla="+- 0 1845 1627"/>
                            <a:gd name="T113" fmla="*/ T112 w 240"/>
                            <a:gd name="T114" fmla="+- 0 3 3"/>
                            <a:gd name="T115" fmla="*/ 3 h 192"/>
                            <a:gd name="T116" fmla="+- 0 1789 1627"/>
                            <a:gd name="T117" fmla="*/ T116 w 240"/>
                            <a:gd name="T118" fmla="+- 0 83 3"/>
                            <a:gd name="T119" fmla="*/ 83 h 192"/>
                            <a:gd name="T120" fmla="+- 0 1790 1627"/>
                            <a:gd name="T121" fmla="*/ T120 w 240"/>
                            <a:gd name="T122" fmla="+- 0 83 3"/>
                            <a:gd name="T123" fmla="*/ 83 h 192"/>
                            <a:gd name="T124" fmla="+- 0 1846 1627"/>
                            <a:gd name="T125" fmla="*/ T124 w 240"/>
                            <a:gd name="T126" fmla="+- 0 35 3"/>
                            <a:gd name="T127" fmla="*/ 35 h 192"/>
                            <a:gd name="T128" fmla="+- 0 1845 1627"/>
                            <a:gd name="T129" fmla="*/ T128 w 240"/>
                            <a:gd name="T130" fmla="+- 0 35 3"/>
                            <a:gd name="T131" fmla="*/ 3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0" h="192">
                              <a:moveTo>
                                <a:pt x="21" y="160"/>
                              </a:moveTo>
                              <a:lnTo>
                                <a:pt x="13" y="161"/>
                              </a:lnTo>
                              <a:lnTo>
                                <a:pt x="6" y="168"/>
                              </a:lnTo>
                              <a:lnTo>
                                <a:pt x="6" y="185"/>
                              </a:lnTo>
                              <a:lnTo>
                                <a:pt x="13" y="191"/>
                              </a:lnTo>
                              <a:lnTo>
                                <a:pt x="21" y="192"/>
                              </a:lnTo>
                              <a:lnTo>
                                <a:pt x="184" y="192"/>
                              </a:lnTo>
                              <a:lnTo>
                                <a:pt x="205" y="187"/>
                              </a:lnTo>
                              <a:lnTo>
                                <a:pt x="223" y="175"/>
                              </a:lnTo>
                              <a:lnTo>
                                <a:pt x="233" y="160"/>
                              </a:lnTo>
                              <a:lnTo>
                                <a:pt x="21" y="160"/>
                              </a:lnTo>
                              <a:close/>
                              <a:moveTo>
                                <a:pt x="233" y="112"/>
                              </a:moveTo>
                              <a:lnTo>
                                <a:pt x="184" y="112"/>
                              </a:lnTo>
                              <a:lnTo>
                                <a:pt x="197" y="112"/>
                              </a:lnTo>
                              <a:lnTo>
                                <a:pt x="207" y="123"/>
                              </a:lnTo>
                              <a:lnTo>
                                <a:pt x="207" y="149"/>
                              </a:lnTo>
                              <a:lnTo>
                                <a:pt x="197" y="160"/>
                              </a:lnTo>
                              <a:lnTo>
                                <a:pt x="184" y="160"/>
                              </a:lnTo>
                              <a:lnTo>
                                <a:pt x="233" y="160"/>
                              </a:lnTo>
                              <a:lnTo>
                                <a:pt x="235" y="158"/>
                              </a:lnTo>
                              <a:lnTo>
                                <a:pt x="240" y="136"/>
                              </a:lnTo>
                              <a:lnTo>
                                <a:pt x="235" y="115"/>
                              </a:lnTo>
                              <a:lnTo>
                                <a:pt x="233" y="112"/>
                              </a:lnTo>
                              <a:close/>
                              <a:moveTo>
                                <a:pt x="233" y="112"/>
                              </a:moveTo>
                              <a:lnTo>
                                <a:pt x="86" y="112"/>
                              </a:lnTo>
                              <a:lnTo>
                                <a:pt x="87" y="112"/>
                              </a:lnTo>
                              <a:lnTo>
                                <a:pt x="233" y="112"/>
                              </a:lnTo>
                              <a:close/>
                              <a:moveTo>
                                <a:pt x="56" y="0"/>
                              </a:moveTo>
                              <a:lnTo>
                                <a:pt x="34" y="5"/>
                              </a:lnTo>
                              <a:lnTo>
                                <a:pt x="16" y="17"/>
                              </a:lnTo>
                              <a:lnTo>
                                <a:pt x="4" y="35"/>
                              </a:lnTo>
                              <a:lnTo>
                                <a:pt x="0" y="56"/>
                              </a:lnTo>
                              <a:lnTo>
                                <a:pt x="4" y="78"/>
                              </a:lnTo>
                              <a:lnTo>
                                <a:pt x="16" y="95"/>
                              </a:lnTo>
                              <a:lnTo>
                                <a:pt x="34" y="107"/>
                              </a:lnTo>
                              <a:lnTo>
                                <a:pt x="56" y="112"/>
                              </a:lnTo>
                              <a:lnTo>
                                <a:pt x="233" y="112"/>
                              </a:lnTo>
                              <a:lnTo>
                                <a:pt x="223" y="97"/>
                              </a:lnTo>
                              <a:lnTo>
                                <a:pt x="205" y="85"/>
                              </a:lnTo>
                              <a:lnTo>
                                <a:pt x="184" y="80"/>
                              </a:lnTo>
                              <a:lnTo>
                                <a:pt x="163" y="80"/>
                              </a:lnTo>
                              <a:lnTo>
                                <a:pt x="56" y="80"/>
                              </a:lnTo>
                              <a:lnTo>
                                <a:pt x="43" y="80"/>
                              </a:lnTo>
                              <a:lnTo>
                                <a:pt x="32" y="69"/>
                              </a:lnTo>
                              <a:lnTo>
                                <a:pt x="32" y="43"/>
                              </a:lnTo>
                              <a:lnTo>
                                <a:pt x="43" y="32"/>
                              </a:lnTo>
                              <a:lnTo>
                                <a:pt x="56" y="32"/>
                              </a:lnTo>
                              <a:lnTo>
                                <a:pt x="219" y="32"/>
                              </a:lnTo>
                              <a:lnTo>
                                <a:pt x="227" y="32"/>
                              </a:lnTo>
                              <a:lnTo>
                                <a:pt x="233" y="25"/>
                              </a:lnTo>
                              <a:lnTo>
                                <a:pt x="233" y="8"/>
                              </a:lnTo>
                              <a:lnTo>
                                <a:pt x="227" y="1"/>
                              </a:lnTo>
                              <a:lnTo>
                                <a:pt x="218" y="0"/>
                              </a:lnTo>
                              <a:lnTo>
                                <a:pt x="56" y="0"/>
                              </a:lnTo>
                              <a:close/>
                              <a:moveTo>
                                <a:pt x="162" y="80"/>
                              </a:moveTo>
                              <a:lnTo>
                                <a:pt x="56" y="80"/>
                              </a:lnTo>
                              <a:lnTo>
                                <a:pt x="163" y="80"/>
                              </a:lnTo>
                              <a:lnTo>
                                <a:pt x="162" y="80"/>
                              </a:lnTo>
                              <a:close/>
                              <a:moveTo>
                                <a:pt x="219" y="32"/>
                              </a:moveTo>
                              <a:lnTo>
                                <a:pt x="56" y="32"/>
                              </a:lnTo>
                              <a:lnTo>
                                <a:pt x="218" y="32"/>
                              </a:lnTo>
                              <a:lnTo>
                                <a:pt x="219" y="32"/>
                              </a:lnTo>
                              <a:close/>
                            </a:path>
                          </a:pathLst>
                        </a:custGeom>
                        <a:solidFill>
                          <a:srgbClr val="000F7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1" y="3"/>
                          <a:ext cx="241" cy="18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3"/>
                          <a:ext cx="207" cy="18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1" y="0"/>
                          <a:ext cx="257" cy="19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3" y="3"/>
                          <a:ext cx="203" cy="18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11" name="AutoShape 10"/>
                      <wps:cNvSpPr>
                        <a:spLocks/>
                      </wps:cNvSpPr>
                      <wps:spPr bwMode="auto">
                        <a:xfrm>
                          <a:off x="1059" y="3"/>
                          <a:ext cx="241" cy="190"/>
                        </a:xfrm>
                        <a:custGeom>
                          <a:avLst/>
                          <a:gdLst>
                            <a:gd name="T0" fmla="+- 0 1295 1060"/>
                            <a:gd name="T1" fmla="*/ T0 w 241"/>
                            <a:gd name="T2" fmla="+- 0 185 3"/>
                            <a:gd name="T3" fmla="*/ 185 h 190"/>
                            <a:gd name="T4" fmla="+- 0 1269 1060"/>
                            <a:gd name="T5" fmla="*/ T4 w 241"/>
                            <a:gd name="T6" fmla="+- 0 185 3"/>
                            <a:gd name="T7" fmla="*/ 185 h 190"/>
                            <a:gd name="T8" fmla="+- 0 1275 1060"/>
                            <a:gd name="T9" fmla="*/ T8 w 241"/>
                            <a:gd name="T10" fmla="+- 0 192 3"/>
                            <a:gd name="T11" fmla="*/ 192 h 190"/>
                            <a:gd name="T12" fmla="+- 0 1284 1060"/>
                            <a:gd name="T13" fmla="*/ T12 w 241"/>
                            <a:gd name="T14" fmla="+- 0 193 3"/>
                            <a:gd name="T15" fmla="*/ 193 h 190"/>
                            <a:gd name="T16" fmla="+- 0 1295 1060"/>
                            <a:gd name="T17" fmla="*/ T16 w 241"/>
                            <a:gd name="T18" fmla="+- 0 185 3"/>
                            <a:gd name="T19" fmla="*/ 185 h 190"/>
                            <a:gd name="T20" fmla="+- 0 1076 1060"/>
                            <a:gd name="T21" fmla="*/ T20 w 241"/>
                            <a:gd name="T22" fmla="+- 0 3 3"/>
                            <a:gd name="T23" fmla="*/ 3 h 190"/>
                            <a:gd name="T24" fmla="+- 0 1067 1060"/>
                            <a:gd name="T25" fmla="*/ T24 w 241"/>
                            <a:gd name="T26" fmla="+- 0 3 3"/>
                            <a:gd name="T27" fmla="*/ 3 h 190"/>
                            <a:gd name="T28" fmla="+- 0 1060 1060"/>
                            <a:gd name="T29" fmla="*/ T28 w 241"/>
                            <a:gd name="T30" fmla="+- 0 10 3"/>
                            <a:gd name="T31" fmla="*/ 10 h 190"/>
                            <a:gd name="T32" fmla="+- 0 1060 1060"/>
                            <a:gd name="T33" fmla="*/ T32 w 241"/>
                            <a:gd name="T34" fmla="+- 0 18 3"/>
                            <a:gd name="T35" fmla="*/ 18 h 190"/>
                            <a:gd name="T36" fmla="+- 0 1060 1060"/>
                            <a:gd name="T37" fmla="*/ T36 w 241"/>
                            <a:gd name="T38" fmla="+- 0 183 3"/>
                            <a:gd name="T39" fmla="*/ 183 h 190"/>
                            <a:gd name="T40" fmla="+- 0 1067 1060"/>
                            <a:gd name="T41" fmla="*/ T40 w 241"/>
                            <a:gd name="T42" fmla="+- 0 191 3"/>
                            <a:gd name="T43" fmla="*/ 191 h 190"/>
                            <a:gd name="T44" fmla="+- 0 1084 1060"/>
                            <a:gd name="T45" fmla="*/ T44 w 241"/>
                            <a:gd name="T46" fmla="+- 0 191 3"/>
                            <a:gd name="T47" fmla="*/ 191 h 190"/>
                            <a:gd name="T48" fmla="+- 0 1091 1060"/>
                            <a:gd name="T49" fmla="*/ T48 w 241"/>
                            <a:gd name="T50" fmla="+- 0 183 3"/>
                            <a:gd name="T51" fmla="*/ 183 h 190"/>
                            <a:gd name="T52" fmla="+- 0 1091 1060"/>
                            <a:gd name="T53" fmla="*/ T52 w 241"/>
                            <a:gd name="T54" fmla="+- 0 115 3"/>
                            <a:gd name="T55" fmla="*/ 115 h 190"/>
                            <a:gd name="T56" fmla="+- 0 1258 1060"/>
                            <a:gd name="T57" fmla="*/ T56 w 241"/>
                            <a:gd name="T58" fmla="+- 0 115 3"/>
                            <a:gd name="T59" fmla="*/ 115 h 190"/>
                            <a:gd name="T60" fmla="+- 0 1257 1060"/>
                            <a:gd name="T61" fmla="*/ T60 w 241"/>
                            <a:gd name="T62" fmla="+- 0 113 3"/>
                            <a:gd name="T63" fmla="*/ 113 h 190"/>
                            <a:gd name="T64" fmla="+- 0 1274 1060"/>
                            <a:gd name="T65" fmla="*/ T64 w 241"/>
                            <a:gd name="T66" fmla="+- 0 106 3"/>
                            <a:gd name="T67" fmla="*/ 106 h 190"/>
                            <a:gd name="T68" fmla="+- 0 1287 1060"/>
                            <a:gd name="T69" fmla="*/ T68 w 241"/>
                            <a:gd name="T70" fmla="+- 0 94 3"/>
                            <a:gd name="T71" fmla="*/ 94 h 190"/>
                            <a:gd name="T72" fmla="+- 0 1293 1060"/>
                            <a:gd name="T73" fmla="*/ T72 w 241"/>
                            <a:gd name="T74" fmla="+- 0 83 3"/>
                            <a:gd name="T75" fmla="*/ 83 h 190"/>
                            <a:gd name="T76" fmla="+- 0 1091 1060"/>
                            <a:gd name="T77" fmla="*/ T76 w 241"/>
                            <a:gd name="T78" fmla="+- 0 83 3"/>
                            <a:gd name="T79" fmla="*/ 83 h 190"/>
                            <a:gd name="T80" fmla="+- 0 1091 1060"/>
                            <a:gd name="T81" fmla="*/ T80 w 241"/>
                            <a:gd name="T82" fmla="+- 0 35 3"/>
                            <a:gd name="T83" fmla="*/ 35 h 190"/>
                            <a:gd name="T84" fmla="+- 0 1294 1060"/>
                            <a:gd name="T85" fmla="*/ T84 w 241"/>
                            <a:gd name="T86" fmla="+- 0 35 3"/>
                            <a:gd name="T87" fmla="*/ 35 h 190"/>
                            <a:gd name="T88" fmla="+- 0 1283 1060"/>
                            <a:gd name="T89" fmla="*/ T88 w 241"/>
                            <a:gd name="T90" fmla="+- 0 20 3"/>
                            <a:gd name="T91" fmla="*/ 20 h 190"/>
                            <a:gd name="T92" fmla="+- 0 1265 1060"/>
                            <a:gd name="T93" fmla="*/ T92 w 241"/>
                            <a:gd name="T94" fmla="+- 0 8 3"/>
                            <a:gd name="T95" fmla="*/ 8 h 190"/>
                            <a:gd name="T96" fmla="+- 0 1244 1060"/>
                            <a:gd name="T97" fmla="*/ T96 w 241"/>
                            <a:gd name="T98" fmla="+- 0 3 3"/>
                            <a:gd name="T99" fmla="*/ 3 h 190"/>
                            <a:gd name="T100" fmla="+- 0 1078 1060"/>
                            <a:gd name="T101" fmla="*/ T100 w 241"/>
                            <a:gd name="T102" fmla="+- 0 3 3"/>
                            <a:gd name="T103" fmla="*/ 3 h 190"/>
                            <a:gd name="T104" fmla="+- 0 1077 1060"/>
                            <a:gd name="T105" fmla="*/ T104 w 241"/>
                            <a:gd name="T106" fmla="+- 0 3 3"/>
                            <a:gd name="T107" fmla="*/ 3 h 190"/>
                            <a:gd name="T108" fmla="+- 0 1076 1060"/>
                            <a:gd name="T109" fmla="*/ T108 w 241"/>
                            <a:gd name="T110" fmla="+- 0 3 3"/>
                            <a:gd name="T111" fmla="*/ 3 h 190"/>
                            <a:gd name="T112" fmla="+- 0 1258 1060"/>
                            <a:gd name="T113" fmla="*/ T112 w 241"/>
                            <a:gd name="T114" fmla="+- 0 115 3"/>
                            <a:gd name="T115" fmla="*/ 115 h 190"/>
                            <a:gd name="T116" fmla="+- 0 1091 1060"/>
                            <a:gd name="T117" fmla="*/ T116 w 241"/>
                            <a:gd name="T118" fmla="+- 0 115 3"/>
                            <a:gd name="T119" fmla="*/ 115 h 190"/>
                            <a:gd name="T120" fmla="+- 0 1219 1060"/>
                            <a:gd name="T121" fmla="*/ T120 w 241"/>
                            <a:gd name="T122" fmla="+- 0 115 3"/>
                            <a:gd name="T123" fmla="*/ 115 h 190"/>
                            <a:gd name="T124" fmla="+- 0 1269 1060"/>
                            <a:gd name="T125" fmla="*/ T124 w 241"/>
                            <a:gd name="T126" fmla="+- 0 185 3"/>
                            <a:gd name="T127" fmla="*/ 185 h 190"/>
                            <a:gd name="T128" fmla="+- 0 1269 1060"/>
                            <a:gd name="T129" fmla="*/ T128 w 241"/>
                            <a:gd name="T130" fmla="+- 0 185 3"/>
                            <a:gd name="T131" fmla="*/ 185 h 190"/>
                            <a:gd name="T132" fmla="+- 0 1295 1060"/>
                            <a:gd name="T133" fmla="*/ T132 w 241"/>
                            <a:gd name="T134" fmla="+- 0 185 3"/>
                            <a:gd name="T135" fmla="*/ 185 h 190"/>
                            <a:gd name="T136" fmla="+- 0 1298 1060"/>
                            <a:gd name="T137" fmla="*/ T136 w 241"/>
                            <a:gd name="T138" fmla="+- 0 183 3"/>
                            <a:gd name="T139" fmla="*/ 183 h 190"/>
                            <a:gd name="T140" fmla="+- 0 1300 1060"/>
                            <a:gd name="T141" fmla="*/ T140 w 241"/>
                            <a:gd name="T142" fmla="+- 0 174 3"/>
                            <a:gd name="T143" fmla="*/ 174 h 190"/>
                            <a:gd name="T144" fmla="+- 0 1295 1060"/>
                            <a:gd name="T145" fmla="*/ T144 w 241"/>
                            <a:gd name="T146" fmla="+- 0 167 3"/>
                            <a:gd name="T147" fmla="*/ 167 h 190"/>
                            <a:gd name="T148" fmla="+- 0 1295 1060"/>
                            <a:gd name="T149" fmla="*/ T148 w 241"/>
                            <a:gd name="T150" fmla="+- 0 167 3"/>
                            <a:gd name="T151" fmla="*/ 167 h 190"/>
                            <a:gd name="T152" fmla="+- 0 1258 1060"/>
                            <a:gd name="T153" fmla="*/ T152 w 241"/>
                            <a:gd name="T154" fmla="+- 0 115 3"/>
                            <a:gd name="T155" fmla="*/ 115 h 190"/>
                            <a:gd name="T156" fmla="+- 0 1294 1060"/>
                            <a:gd name="T157" fmla="*/ T156 w 241"/>
                            <a:gd name="T158" fmla="+- 0 35 3"/>
                            <a:gd name="T159" fmla="*/ 35 h 190"/>
                            <a:gd name="T160" fmla="+- 0 1244 1060"/>
                            <a:gd name="T161" fmla="*/ T160 w 241"/>
                            <a:gd name="T162" fmla="+- 0 35 3"/>
                            <a:gd name="T163" fmla="*/ 35 h 190"/>
                            <a:gd name="T164" fmla="+- 0 1257 1060"/>
                            <a:gd name="T165" fmla="*/ T164 w 241"/>
                            <a:gd name="T166" fmla="+- 0 35 3"/>
                            <a:gd name="T167" fmla="*/ 35 h 190"/>
                            <a:gd name="T168" fmla="+- 0 1268 1060"/>
                            <a:gd name="T169" fmla="*/ T168 w 241"/>
                            <a:gd name="T170" fmla="+- 0 46 3"/>
                            <a:gd name="T171" fmla="*/ 46 h 190"/>
                            <a:gd name="T172" fmla="+- 0 1268 1060"/>
                            <a:gd name="T173" fmla="*/ T172 w 241"/>
                            <a:gd name="T174" fmla="+- 0 72 3"/>
                            <a:gd name="T175" fmla="*/ 72 h 190"/>
                            <a:gd name="T176" fmla="+- 0 1257 1060"/>
                            <a:gd name="T177" fmla="*/ T176 w 241"/>
                            <a:gd name="T178" fmla="+- 0 83 3"/>
                            <a:gd name="T179" fmla="*/ 83 h 190"/>
                            <a:gd name="T180" fmla="+- 0 1244 1060"/>
                            <a:gd name="T181" fmla="*/ T180 w 241"/>
                            <a:gd name="T182" fmla="+- 0 83 3"/>
                            <a:gd name="T183" fmla="*/ 83 h 190"/>
                            <a:gd name="T184" fmla="+- 0 1293 1060"/>
                            <a:gd name="T185" fmla="*/ T184 w 241"/>
                            <a:gd name="T186" fmla="+- 0 83 3"/>
                            <a:gd name="T187" fmla="*/ 83 h 190"/>
                            <a:gd name="T188" fmla="+- 0 1296 1060"/>
                            <a:gd name="T189" fmla="*/ T188 w 241"/>
                            <a:gd name="T190" fmla="+- 0 78 3"/>
                            <a:gd name="T191" fmla="*/ 78 h 190"/>
                            <a:gd name="T192" fmla="+- 0 1300 1060"/>
                            <a:gd name="T193" fmla="*/ T192 w 241"/>
                            <a:gd name="T194" fmla="+- 0 59 3"/>
                            <a:gd name="T195" fmla="*/ 59 h 190"/>
                            <a:gd name="T196" fmla="+- 0 1295 1060"/>
                            <a:gd name="T197" fmla="*/ T196 w 241"/>
                            <a:gd name="T198" fmla="+- 0 38 3"/>
                            <a:gd name="T199" fmla="*/ 38 h 190"/>
                            <a:gd name="T200" fmla="+- 0 1294 1060"/>
                            <a:gd name="T201" fmla="*/ T200 w 241"/>
                            <a:gd name="T202" fmla="+- 0 35 3"/>
                            <a:gd name="T203" fmla="*/ 35 h 190"/>
                            <a:gd name="T204" fmla="+- 0 1244 1060"/>
                            <a:gd name="T205" fmla="*/ T204 w 241"/>
                            <a:gd name="T206" fmla="+- 0 3 3"/>
                            <a:gd name="T207" fmla="*/ 3 h 190"/>
                            <a:gd name="T208" fmla="+- 0 1078 1060"/>
                            <a:gd name="T209" fmla="*/ T208 w 241"/>
                            <a:gd name="T210" fmla="+- 0 3 3"/>
                            <a:gd name="T211" fmla="*/ 3 h 190"/>
                            <a:gd name="T212" fmla="+- 0 1244 1060"/>
                            <a:gd name="T213" fmla="*/ T212 w 241"/>
                            <a:gd name="T214" fmla="+- 0 3 3"/>
                            <a:gd name="T215" fmla="*/ 3 h 190"/>
                            <a:gd name="T216" fmla="+- 0 1244 1060"/>
                            <a:gd name="T217" fmla="*/ T216 w 241"/>
                            <a:gd name="T218" fmla="+- 0 3 3"/>
                            <a:gd name="T219" fmla="*/ 3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41" h="190">
                              <a:moveTo>
                                <a:pt x="235" y="182"/>
                              </a:moveTo>
                              <a:lnTo>
                                <a:pt x="209" y="182"/>
                              </a:lnTo>
                              <a:lnTo>
                                <a:pt x="215" y="189"/>
                              </a:lnTo>
                              <a:lnTo>
                                <a:pt x="224" y="190"/>
                              </a:lnTo>
                              <a:lnTo>
                                <a:pt x="235" y="182"/>
                              </a:lnTo>
                              <a:close/>
                              <a:moveTo>
                                <a:pt x="16" y="0"/>
                              </a:moveTo>
                              <a:lnTo>
                                <a:pt x="7" y="0"/>
                              </a:lnTo>
                              <a:lnTo>
                                <a:pt x="0" y="7"/>
                              </a:lnTo>
                              <a:lnTo>
                                <a:pt x="0" y="15"/>
                              </a:lnTo>
                              <a:lnTo>
                                <a:pt x="0" y="180"/>
                              </a:lnTo>
                              <a:lnTo>
                                <a:pt x="7" y="188"/>
                              </a:lnTo>
                              <a:lnTo>
                                <a:pt x="24" y="188"/>
                              </a:lnTo>
                              <a:lnTo>
                                <a:pt x="31" y="180"/>
                              </a:lnTo>
                              <a:lnTo>
                                <a:pt x="31" y="112"/>
                              </a:lnTo>
                              <a:lnTo>
                                <a:pt x="198" y="112"/>
                              </a:lnTo>
                              <a:lnTo>
                                <a:pt x="197" y="110"/>
                              </a:lnTo>
                              <a:lnTo>
                                <a:pt x="214" y="103"/>
                              </a:lnTo>
                              <a:lnTo>
                                <a:pt x="227" y="91"/>
                              </a:lnTo>
                              <a:lnTo>
                                <a:pt x="233" y="80"/>
                              </a:lnTo>
                              <a:lnTo>
                                <a:pt x="31" y="80"/>
                              </a:lnTo>
                              <a:lnTo>
                                <a:pt x="31" y="32"/>
                              </a:lnTo>
                              <a:lnTo>
                                <a:pt x="234" y="32"/>
                              </a:lnTo>
                              <a:lnTo>
                                <a:pt x="223" y="17"/>
                              </a:lnTo>
                              <a:lnTo>
                                <a:pt x="205" y="5"/>
                              </a:lnTo>
                              <a:lnTo>
                                <a:pt x="184" y="0"/>
                              </a:lnTo>
                              <a:lnTo>
                                <a:pt x="18" y="0"/>
                              </a:lnTo>
                              <a:lnTo>
                                <a:pt x="17" y="0"/>
                              </a:lnTo>
                              <a:lnTo>
                                <a:pt x="16" y="0"/>
                              </a:lnTo>
                              <a:close/>
                              <a:moveTo>
                                <a:pt x="198" y="112"/>
                              </a:moveTo>
                              <a:lnTo>
                                <a:pt x="31" y="112"/>
                              </a:lnTo>
                              <a:lnTo>
                                <a:pt x="159" y="112"/>
                              </a:lnTo>
                              <a:lnTo>
                                <a:pt x="209" y="182"/>
                              </a:lnTo>
                              <a:lnTo>
                                <a:pt x="235" y="182"/>
                              </a:lnTo>
                              <a:lnTo>
                                <a:pt x="238" y="180"/>
                              </a:lnTo>
                              <a:lnTo>
                                <a:pt x="240" y="171"/>
                              </a:lnTo>
                              <a:lnTo>
                                <a:pt x="235" y="164"/>
                              </a:lnTo>
                              <a:lnTo>
                                <a:pt x="198" y="112"/>
                              </a:lnTo>
                              <a:close/>
                              <a:moveTo>
                                <a:pt x="234" y="32"/>
                              </a:moveTo>
                              <a:lnTo>
                                <a:pt x="184" y="32"/>
                              </a:lnTo>
                              <a:lnTo>
                                <a:pt x="197" y="32"/>
                              </a:lnTo>
                              <a:lnTo>
                                <a:pt x="208" y="43"/>
                              </a:lnTo>
                              <a:lnTo>
                                <a:pt x="208" y="69"/>
                              </a:lnTo>
                              <a:lnTo>
                                <a:pt x="197" y="80"/>
                              </a:lnTo>
                              <a:lnTo>
                                <a:pt x="184" y="80"/>
                              </a:lnTo>
                              <a:lnTo>
                                <a:pt x="233" y="80"/>
                              </a:lnTo>
                              <a:lnTo>
                                <a:pt x="236" y="75"/>
                              </a:lnTo>
                              <a:lnTo>
                                <a:pt x="240" y="56"/>
                              </a:lnTo>
                              <a:lnTo>
                                <a:pt x="235" y="35"/>
                              </a:lnTo>
                              <a:lnTo>
                                <a:pt x="234" y="32"/>
                              </a:lnTo>
                              <a:close/>
                              <a:moveTo>
                                <a:pt x="184" y="0"/>
                              </a:moveTo>
                              <a:lnTo>
                                <a:pt x="18" y="0"/>
                              </a:lnTo>
                              <a:lnTo>
                                <a:pt x="184" y="0"/>
                              </a:lnTo>
                              <a:close/>
                            </a:path>
                          </a:pathLst>
                        </a:custGeom>
                        <a:solidFill>
                          <a:srgbClr val="000F7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AutoShape 11"/>
                      <wps:cNvSpPr>
                        <a:spLocks/>
                      </wps:cNvSpPr>
                      <wps:spPr bwMode="auto">
                        <a:xfrm>
                          <a:off x="1325" y="0"/>
                          <a:ext cx="280" cy="193"/>
                        </a:xfrm>
                        <a:custGeom>
                          <a:avLst/>
                          <a:gdLst>
                            <a:gd name="T0" fmla="+- 0 1340 1326"/>
                            <a:gd name="T1" fmla="*/ T0 w 280"/>
                            <a:gd name="T2" fmla="*/ 1 h 193"/>
                            <a:gd name="T3" fmla="+- 0 1327 1326"/>
                            <a:gd name="T4" fmla="*/ T3 w 280"/>
                            <a:gd name="T5" fmla="*/ 12 h 193"/>
                            <a:gd name="T6" fmla="+- 0 1326 1326"/>
                            <a:gd name="T7" fmla="*/ T6 w 280"/>
                            <a:gd name="T8" fmla="*/ 21 h 193"/>
                            <a:gd name="T9" fmla="+- 0 1331 1326"/>
                            <a:gd name="T10" fmla="*/ T9 w 280"/>
                            <a:gd name="T11" fmla="*/ 28 h 193"/>
                            <a:gd name="T12" fmla="+- 0 1331 1326"/>
                            <a:gd name="T13" fmla="*/ T12 w 280"/>
                            <a:gd name="T14" fmla="*/ 28 h 193"/>
                            <a:gd name="T15" fmla="+- 0 1453 1326"/>
                            <a:gd name="T16" fmla="*/ T15 w 280"/>
                            <a:gd name="T17" fmla="*/ 184 h 193"/>
                            <a:gd name="T18" fmla="+- 0 1459 1326"/>
                            <a:gd name="T19" fmla="*/ T18 w 280"/>
                            <a:gd name="T20" fmla="*/ 191 h 193"/>
                            <a:gd name="T21" fmla="+- 0 1469 1326"/>
                            <a:gd name="T22" fmla="*/ T21 w 280"/>
                            <a:gd name="T23" fmla="*/ 192 h 193"/>
                            <a:gd name="T24" fmla="+- 0 1483 1326"/>
                            <a:gd name="T25" fmla="*/ T24 w 280"/>
                            <a:gd name="T26" fmla="*/ 182 h 193"/>
                            <a:gd name="T27" fmla="+- 0 1484 1326"/>
                            <a:gd name="T28" fmla="*/ T27 w 280"/>
                            <a:gd name="T29" fmla="*/ 172 h 193"/>
                            <a:gd name="T30" fmla="+- 0 1356 1326"/>
                            <a:gd name="T31" fmla="*/ T30 w 280"/>
                            <a:gd name="T32" fmla="*/ 8 h 193"/>
                            <a:gd name="T33" fmla="+- 0 1355 1326"/>
                            <a:gd name="T34" fmla="*/ T33 w 280"/>
                            <a:gd name="T35" fmla="*/ 8 h 193"/>
                            <a:gd name="T36" fmla="+- 0 1350 1326"/>
                            <a:gd name="T37" fmla="*/ T36 w 280"/>
                            <a:gd name="T38" fmla="*/ 2 h 193"/>
                            <a:gd name="T39" fmla="+- 0 1340 1326"/>
                            <a:gd name="T40" fmla="*/ T39 w 280"/>
                            <a:gd name="T41" fmla="*/ 1 h 193"/>
                            <a:gd name="T42" fmla="+- 0 1590 1326"/>
                            <a:gd name="T43" fmla="*/ T42 w 280"/>
                            <a:gd name="T44" fmla="*/ 0 h 193"/>
                            <a:gd name="T45" fmla="+- 0 1580 1326"/>
                            <a:gd name="T46" fmla="*/ T45 w 280"/>
                            <a:gd name="T47" fmla="*/ 2 h 193"/>
                            <a:gd name="T48" fmla="+- 0 1486 1326"/>
                            <a:gd name="T49" fmla="*/ T48 w 280"/>
                            <a:gd name="T50" fmla="*/ 123 h 193"/>
                            <a:gd name="T51" fmla="+- 0 1486 1326"/>
                            <a:gd name="T52" fmla="*/ T51 w 280"/>
                            <a:gd name="T53" fmla="*/ 123 h 193"/>
                            <a:gd name="T54" fmla="+- 0 1481 1326"/>
                            <a:gd name="T55" fmla="*/ T54 w 280"/>
                            <a:gd name="T56" fmla="*/ 130 h 193"/>
                            <a:gd name="T57" fmla="+- 0 1482 1326"/>
                            <a:gd name="T58" fmla="*/ T57 w 280"/>
                            <a:gd name="T59" fmla="*/ 139 h 193"/>
                            <a:gd name="T60" fmla="+- 0 1496 1326"/>
                            <a:gd name="T61" fmla="*/ T60 w 280"/>
                            <a:gd name="T62" fmla="*/ 150 h 193"/>
                            <a:gd name="T63" fmla="+- 0 1505 1326"/>
                            <a:gd name="T64" fmla="*/ T63 w 280"/>
                            <a:gd name="T65" fmla="*/ 149 h 193"/>
                            <a:gd name="T66" fmla="+- 0 1511 1326"/>
                            <a:gd name="T67" fmla="*/ T66 w 280"/>
                            <a:gd name="T68" fmla="*/ 143 h 193"/>
                            <a:gd name="T69" fmla="+- 0 1511 1326"/>
                            <a:gd name="T70" fmla="*/ T69 w 280"/>
                            <a:gd name="T71" fmla="*/ 143 h 193"/>
                            <a:gd name="T72" fmla="+- 0 1605 1326"/>
                            <a:gd name="T73" fmla="*/ T72 w 280"/>
                            <a:gd name="T74" fmla="*/ 21 h 193"/>
                            <a:gd name="T75" fmla="+- 0 1604 1326"/>
                            <a:gd name="T76" fmla="*/ T75 w 280"/>
                            <a:gd name="T77" fmla="*/ 11 h 193"/>
                            <a:gd name="T78" fmla="+- 0 1590 1326"/>
                            <a:gd name="T79" fmla="*/ T78 w 280"/>
                            <a:gd name="T80" fmla="*/ 0 h 193"/>
                            <a:gd name="T81" fmla="+- 0 1511 1326"/>
                            <a:gd name="T82" fmla="*/ T81 w 280"/>
                            <a:gd name="T83" fmla="*/ 143 h 193"/>
                            <a:gd name="T84" fmla="+- 0 1511 1326"/>
                            <a:gd name="T85" fmla="*/ T84 w 280"/>
                            <a:gd name="T86" fmla="*/ 143 h 193"/>
                            <a:gd name="T87" fmla="+- 0 1511 1326"/>
                            <a:gd name="T88" fmla="*/ T87 w 280"/>
                            <a:gd name="T89" fmla="*/ 143 h 193"/>
                            <a:gd name="T90" fmla="+- 0 1511 1326"/>
                            <a:gd name="T91" fmla="*/ T90 w 280"/>
                            <a:gd name="T92" fmla="*/ 143 h 193"/>
                            <a:gd name="T93" fmla="+- 0 1356 1326"/>
                            <a:gd name="T94" fmla="*/ T93 w 280"/>
                            <a:gd name="T95" fmla="*/ 8 h 193"/>
                            <a:gd name="T96" fmla="+- 0 1355 1326"/>
                            <a:gd name="T97" fmla="*/ T96 w 280"/>
                            <a:gd name="T98" fmla="*/ 8 h 193"/>
                            <a:gd name="T99" fmla="+- 0 1356 1326"/>
                            <a:gd name="T100" fmla="*/ T99 w 280"/>
                            <a:gd name="T101" fmla="*/ 8 h 193"/>
                            <a:gd name="T102" fmla="+- 0 1356 1326"/>
                            <a:gd name="T103" fmla="*/ T102 w 280"/>
                            <a:gd name="T104" fmla="*/ 8 h 19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280" h="193">
                              <a:moveTo>
                                <a:pt x="14" y="1"/>
                              </a:moveTo>
                              <a:lnTo>
                                <a:pt x="1" y="12"/>
                              </a:lnTo>
                              <a:lnTo>
                                <a:pt x="0" y="21"/>
                              </a:lnTo>
                              <a:lnTo>
                                <a:pt x="5" y="28"/>
                              </a:lnTo>
                              <a:lnTo>
                                <a:pt x="127" y="184"/>
                              </a:lnTo>
                              <a:lnTo>
                                <a:pt x="133" y="191"/>
                              </a:lnTo>
                              <a:lnTo>
                                <a:pt x="143" y="192"/>
                              </a:lnTo>
                              <a:lnTo>
                                <a:pt x="157" y="182"/>
                              </a:lnTo>
                              <a:lnTo>
                                <a:pt x="158" y="172"/>
                              </a:lnTo>
                              <a:lnTo>
                                <a:pt x="30" y="8"/>
                              </a:lnTo>
                              <a:lnTo>
                                <a:pt x="29" y="8"/>
                              </a:lnTo>
                              <a:lnTo>
                                <a:pt x="24" y="2"/>
                              </a:lnTo>
                              <a:lnTo>
                                <a:pt x="14" y="1"/>
                              </a:lnTo>
                              <a:close/>
                              <a:moveTo>
                                <a:pt x="264" y="0"/>
                              </a:moveTo>
                              <a:lnTo>
                                <a:pt x="254" y="2"/>
                              </a:lnTo>
                              <a:lnTo>
                                <a:pt x="160" y="123"/>
                              </a:lnTo>
                              <a:lnTo>
                                <a:pt x="155" y="130"/>
                              </a:lnTo>
                              <a:lnTo>
                                <a:pt x="156" y="139"/>
                              </a:lnTo>
                              <a:lnTo>
                                <a:pt x="170" y="150"/>
                              </a:lnTo>
                              <a:lnTo>
                                <a:pt x="179" y="149"/>
                              </a:lnTo>
                              <a:lnTo>
                                <a:pt x="185" y="143"/>
                              </a:lnTo>
                              <a:lnTo>
                                <a:pt x="279" y="21"/>
                              </a:lnTo>
                              <a:lnTo>
                                <a:pt x="278" y="11"/>
                              </a:lnTo>
                              <a:lnTo>
                                <a:pt x="264" y="0"/>
                              </a:lnTo>
                              <a:close/>
                              <a:moveTo>
                                <a:pt x="185" y="143"/>
                              </a:moveTo>
                              <a:lnTo>
                                <a:pt x="185" y="143"/>
                              </a:lnTo>
                              <a:close/>
                              <a:moveTo>
                                <a:pt x="30" y="8"/>
                              </a:moveTo>
                              <a:lnTo>
                                <a:pt x="29" y="8"/>
                              </a:lnTo>
                              <a:lnTo>
                                <a:pt x="30" y="8"/>
                              </a:lnTo>
                              <a:close/>
                            </a:path>
                          </a:pathLst>
                        </a:custGeom>
                        <a:solidFill>
                          <a:srgbClr val="000F7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1E7CFE" id="Group 3" o:spid="_x0000_s1026" style="width:106.4pt;height:9.75pt;mso-position-horizontal-relative:char;mso-position-vertical-relative:line" coordsize="2128,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snh7xgAANKOAAAOAAAAZHJzL2Uyb0RvYy54bWzsXW1vIzmO/n7A/Qcj&#10;H++QiVUuvwXTvehJdw8W2Nsd3Nb9AMdxEmMT22c7nZ477H+/h5JYpReySts7GNwM8qG7kpglkQ8p&#10;SpRI+fs/fH1+Gn3ZHE/b/e7dhflufDHa7Nb7u+3u4d3FfzWfLxcXo9N5tbtbPe13m3cXP29OF394&#10;/6//8v3r4XpT7R/3T3eb4wiN7E7Xr4d3F4/n8+H66uq0ftw8r07f7Q+bHT683x+fV2f8eny4ujuu&#10;XtH689NVNR7Prl73x7vDcb/enE7460f34cV72/79/WZ9/sv9/WlzHj29uwBvZ/v/0f5/S/9fvf9+&#10;df1wXB0et2vPxuobuHhebXfotG3q4+q8Gr0ct1lTz9v1cX/a35+/W++fr/b399v1xsoAacw4kebH&#10;4/7lYGV5uH59OLQwAdoEp29udv3nLz8dR9u7dxf1xWi3eoaKbK+jCUHzeni4BsWPx8NfDz8dnXz4&#10;8U/79d9O+Pgq/Zx+f3DEo9vX/9jfobnVy3lvofl6f3ymJiD06KvVwM+tBjZfz6M1/mgmU1MtoKg1&#10;PjPVZFFNnYrWj9Bj9tr68ZN/scJr/q2lfeVqde06tEx6pt5/f9iur/HPQ4mfMiiHTQ5vnV+Omwvf&#10;yHNRG8+r499eDpfQ+mF13t5un7bnn60FAxtiavflp+2aMKZfOq1MWSv4lDod1YQH07g3ViSR1clo&#10;t795XO0eNh9OB5g+IMTr/Kfjcf/6uFndnejPpL24FftrxMXt0/bwefv0REqjn728GD2J9QmQOcv+&#10;uF+/PG92ZzdUj5sniL7fnR63h9PF6Hi9eb7dwPKOf7wz1kJgBX86nak7sgc7fP63WnwYj5fVD5c3&#10;0/HNZT2ef7r8sKznl/Pxp3k9rhfmxtz8nd429fXLaQMYVk8fD1vPK/6acSuOFe9V3Ci0o3n0ZWV9&#10;BiFlGeKnZRF/IkiI19Nx/Z8AG3T4+XzcnNeP9OM9kPN/B3H7gYW5Q5Z0cMLYGhwuZmkwQmlUuAHB&#10;I6YyE7b7ymqV7R5WcTydf9zsn0f0A2AGkxbm1ReI4MRiEmJ4tydlWzEkRSzHy0+LT4v6sq5mn6CI&#10;u7vLD59v6svZZzOffpx8vLn5aP7uOeD3rbAknrc2SEtOBa7+xNaE38o0RI5ecpJ/fVwdNpCLmu3G&#10;zYzHzQe4H0sysm7BU7E7O4W+zL7vPiGyMrXMKnQFtVh/6QyXHFlVsxNbpmpZvzi1EOasCkwcd970&#10;H+68H27Qwv3zE6ajf78cjUdmVtN/1dzpvyPDGHdk/3Y1asaj1xH1bdXY0VRMw005/07dcm8wo7YZ&#10;9DV6HBnHekgEE4xYmkxEluC12raaWmYJsIVNLRY5S3MmgWQGBCJLcPthO7N6IbK0ZDJCaSGzZBLE&#10;l9OcJxPCbUAhMmUSwBeTSuSKBm+HlKkUvhLYl2OBrxBzAwqZrxT1mWJTIfSNmSl8pdhPBL5C4M1s&#10;IvNVJcgvFL6qEP2m0qw9Qd8IeqxC5A0oRLyqBPlFVYt6xDIl0COI5FGYoC/yFSKv85Ugv5gofIXo&#10;N5Vi95ME/WmV63ESIm9AIeI1SZBfGCPiNQnRbzA4RLwmCfqwHu9mA7cVIq/a1yRBfjGTx+MkRL+Z&#10;KHY/SdCfGYGvEHkDChEvmiVC76XxVYfoN5gIRLzqBH0j+NQ6RN6AQuYrQV4bj3WIflMrdl8n6Et2&#10;X4fIq3ZfJ8jPjTwB1SH6DaYEEa9pgr7E1zREXuVrmiA/N/J4nIboNxhFMl8J+iJfIfI6Xwnymh6n&#10;IfrNVLH7aYK+yFeIvMrXLEF+hgEirW1mIfoNJgURr1mMvmD1sxB3xeZnCeqzicJTiHyDlZLMU4z8&#10;RGIqBB0E4kicJZirXIW4NzPF4ucx7gvBcc1DyEEgcjWPETea/uYh7s1csfd5grwR1jfzEHUDCpmv&#10;GHWj2fs8hL6ZK/Y+T7CX7H0e4q7aO21pRH5eWQ8uQvCbhWLvixh9aem8CIFXl84J7nMsG6VRuAix&#10;bxaKxS9i7BfCZL0IYQeBqMNFgrrKVYh8AxnFcbiMkZe4Woaga1whFoo0OJvLWC1D4JulYvHLGHmR&#10;qxB0lasYczObLkUNLkPgm6Vi78sY+XqWL2uWIeggEDVoxjHoZgb+JcMy4xD6Bu/JSjTjGP2JsKA3&#10;4xB5UCisxcibxVSeqc04xB+sKVZvxrEKZNZC+HXWYvhV52XGoRLAmmL68JKxzQre3sTxrOLuTRbP&#10;1lNZoUlAq0a0tJkVOETBV8CXMglCdsVXGBOjb+YLeQAYE6qgwXuKpZlYCdLINCbEXxuaJo1pNT9m&#10;4qAW7ymsVfEgEFmLwlqdtRh9s8BIFsdnHNcaLbA1tAkWqlMan9i58jSkT2180jZ+0BJYUyytCpXQ&#10;YPtfQS0JbsXxGQW3IWvYuW035laPbtt0db3+uvObdfhphP12Oseg7bzD/kRnFA28GrYEGxusoglQ&#10;0acKMcyciO2+3iAxhCZijFq3gdvfNI1GS85HIgPk0JAlXxa1TnZL5LC5EmbIlix5maSkXyKHbkpa&#10;px0FS14mKgX6lrxMVIq/iRzRcwkzFBZb8jJRKVolcsSaJa1TEGnJy0Sl2M6Sl4lKIReRI2QqYWbm&#10;RZ2ViTrzoiLKKGmd4gdiBqv/InIvKhblJeS02qbWsVguIveiYhVbRO5FxfKyhJwWjsRMe3zZP1Zp&#10;RWfJy0S1Ky2ip2VSCTt2/eNeKBPXrkrsC6XOqfVOmOmLWKI53PVQKDR7KJwkl/XAPsq4Y5ZBd2zY&#10;S5nYTbkX/SRBB29p/sHxYoT8g1viCtPG6kxzC/84evXnR4847UPcQX9/3n/ZNHtLcaYpxktmsJHi&#10;oOsInnYhoQcZO5CekD/m58G2h/kbyGKhXkKFeNB1ym3w07XFXbaGzx/z05GxCO0BGX/MT9/aAosV&#10;4m2ArqIFO9G1w5Pb4afvlpZIRNf6FP6cn57OzygdxPw5P2MxWk3wx+un/Wlj9dvpJmkay+oB7bHw&#10;LSW3zk/XovHugBbqfaqpxm4IdQOC2+Gn55DpMDX1tdf2m0kft4dlnDcwtlf+nJ8JMgPtVROvbGxJ&#10;9vFnj2FJ2TgA6KXj9lpXxHzxM+Evw/mX0DbtoBCzWeMxE7SLUkBWsQFnzem8Th0HrKTOcGMO6GAG&#10;HAy4AS8NTx/cBD8doq4lwN+nHsSx1F2/Dl1L2LPra4niRTTVTrLMDD8dU14+g1HQ15hHa0hfuiLi&#10;XivvmTCW+3plRzfkhf2Qw9ZjX2s4MrOIDJB5UQeo6HAJ6A5Q0SEhqLAU7GPMU7UrbsaKn958XI8g&#10;7mvLcz9AVVFcD8aGyCiQLSDzww9Lij7W2Dj6zbbyffZP4hVtXoCzfo17MFIi3SlgZ8A226pVcwtl&#10;RlJocVmvrHid0UyBA4wOKdrDOUimmA0zisUgrfBs/li71KMVYpAIdNo/be842e50fLi9eTr6DLTx&#10;+DOObZwNRWRPdlehTdtCi+4vnH0VptEtsXcz/qFaXn6eLeaX9X09vVzOx4vLsVn+sJyN62X98XOW&#10;vcVZUC656nZ/9zMS1Y575JLBISPpFz887o//czF6RQLtu4vTf7+sKC3y6Y875HQhX41Ot8/2l3o6&#10;p+2wY/jJbfjJardGU+8uzhfYT6Efb874Da+8HI7bh0f05FIEd3tK6Lrf2vw14s9xBWzpF6SV/fZS&#10;POFNXOLtTz7F005zcXImLOi3nuLp4hjJNt9SPF1q85S2IWliocEephLizzYfGidjzg1wKjWnb/4/&#10;y/Ak28W/30ySNWbNeATaBdjvbgRO7E7C2wgcqklIxx/Fwm/jL8vSFrL+v7HIAeunePxZP/e7G3/1&#10;2/gbqAmq/DmLXe4GMyAdYdgR2G4pvs2AcnXcN45AyhSIh6ANzn93Q3D6NgQHhuDC795nkyA2Wn5T&#10;k6CPB/0iFL9lE5hYCPaPlRlR9owbN12dEcYSVunUPcqRfrlCo/HUbzNo0QEy3eLoINxf+EcKjSpU&#10;tSCtyTvhLtUesrrMDCqhcUkqdj8qLBCKU1SQXZWnkMGQ2maIgPK0sr6wmRtmgVQzpPUILOEUoG3L&#10;FxplLGHHN2xKYgnTS9uMylKSmFLNZZSgpbYtX2iUsZQmZiFN0I+3AO0Qbhx+yThhbz+SrkJ2pgQU&#10;jeqOLZ+WlfOVwL6U8rJCzA0oRP2leVmqTYXQc6FRzleCvaTDKClLVSLtQoXWMEbur4QXHU52ePmU&#10;rIyvJCNLQIu29Nt2FKzSIqPxbC7zFCLfVC4hMecptneJpxBzjacEcYw9mafI3H0SVsZTkoMl5XdH&#10;KVg+vTvzCtiJjbWncEVb7y3qXF6Uc5VYu5CiT8eCbUO+WCbnKkaczEnESiwuyrlKkJfS/CYh6san&#10;+WV8pcVFml2JxUUZX2lx0VLIJqXznw4uUIi+oU5wHys+SywuyvlK0Bf5Ci0eldQKXwnyYxBKvkEs&#10;Lsr4SouLJD3GxUWaHtPiIo0vsbgo5ytBXypqmEZmDwpRj3Tc47Ttqoqr6ULESywuyvlK0Bf5iuxe&#10;4wsrl4Qv2Z+KxUUZX0lxkUHFWTZXR+VFRCHilRYYVXN5rqaUunYUcYFRzleC/ljI1kdSXtcSTFnh&#10;K0G+Wih4hehziVHGV1JitKxzuKISIxCIaKUlRhWWGtJoFEuMcq5iq5cGY1RhpI3FeYq64iPEAqOc&#10;qxh5kasQdI0rnMxGFq95CLG8KOMqKS+SMqaj8iKfMJ3NP5SAEPkHqFrSoFhelHMVIy9yFZq7ylWM&#10;ORLHZbtahMBzeVHGVVJehIVi5hyi8iIQiNaelhdVMyW6CGdYLi/KuYqRFxY2SIDpPIMrPcz0t4wR&#10;xwmyrD+xuCjnKcZd8KJRbZHiQ7PSovFcnnSU0qKMray0KFdgUlkkKxAFQoyomw3Hc9mLKoVFAmMx&#10;/AJglJ/UaVFFLAYeL8khj1JWlDOWRK8SY1FVkcZYFrsq6wdMqIGYqH1wRXUCY4kKpCVEXFbEBZuZ&#10;7WeFRZpLVQqLBOYSNcjMhU5HZy6NYpH4InpWpbQoZy4JZKnnzI9RzmhnbT3MJVrQ9m4MJVt36xwu&#10;LhKYiweCuKlECdtdY2r4b28Ji+YkZWPJJnaHzLnyopy5NLQVtybi4Fbb8zJpeKtumsTxLd6ztU8C&#10;c4kqZOZCNejIpVdoVEvF8cZhLjJvNeaSASGtfkxZpGvSUHeCSlJpqWHiWBfvKcyl0S6W6vmAiMNd&#10;kIhTO/Kg2DR9nKTtr8YBL97TmEsGBPaLBOaiAQEShblEC6rNxVGv8Xdq5DaXxr0ic3HgqzKXRr5a&#10;hGni0Jeup6FicIG5RBWinyuLfk0W/irLWxPHv3hPYy5WhbTCNXQI0LolbYlLJQueylucsnKjqpCu&#10;OWy/asMhCYJF1qIgWGct0UA1VZZJcRRMN5LJKp3Fg0FmLRwLOmsx/ihqVTwcFbG1SgBq2tyQhMJS&#10;Pb2JYmFfUJ+vRrJgWGMtjoaNv3EjHwjJlRugyz1IFBCDQnYgaUSsKjQOiY2/dENgLVaDOC1Et25o&#10;UbFJw2ItgDFxXIz3FFtLImORtSg01llLh4Gyu4H5OLI1f/lGjlrB7RtUGdXZrc5ajD9WQkq8EEfI&#10;dEGfPEKTGBkBW25rUZAMCtnW0ihZnebjWzjo9ExhLVYDbs8QWAs1AAqFtdgNATU5gLcVU4Hz8Hdx&#10;5ApNLuOQLhAyccSsoIZrklntvP6Q43jcQMyEdMKL92TUqoLbOKpxGCxoLrdKg2ZthNqalw41vKex&#10;FqtBiE1tCVzblBKbVuNkEGjbDFV8FwfeUxgbDpqrkqAZ9xyzjvqndnsvbCtmg/c0xuIhICEm3MSR&#10;TVFVduKrrDmq+CYOvKcxFqtAZCyciANVohTi7doG7b4JX3f7dm1Ddm3H27UNms28XdugIfN2bcPQ&#10;/TZ2hxRlLdi45YrP/qst7K6lfQE7ji6lbegFLNHcC1w6O/QCJg77Qnxtg3pHj/HFnA2+oKCMJb5g&#10;hnawimTwqc+NaSteB2Rgb2VwdWpZDyx04T0zdlfFooQdkaIe+KoZ2qYoeoEvm6Ga0LIXWNOF980Y&#10;9lwUaBf1wFfOdPdDDOiB4lqLUuGtMzbatC8U3jtjY0D3QqGmKTKzL7T58gMysBfDheZlKPH1MxSC&#10;lMBqYwtiiQKDshe8pmm9XvaCF5rW0UUv+ExnrI3LhLYrVytD7MiolLe9EezbLntB4GUve3HXiHVl&#10;y67Ivb3tAvsPTrKOgquiPSWFI2DRtJT8OT89HS3pLR2rjz/np6ej3ESia5OL+XN+ahzy51wEnV9h&#10;469isJEEINREcqOLqbhZfrruEeCCSbYT/oyfIU2rav6QnxFRW+nOn/LTUTmWsOHhtcGf8tNRMXQD&#10;ZL7okzarnG65FX661pgsu8wjJjO0bUAKG6TzQrhsdVs77q4Nitur+FtH2mHLn/PTC+svKGgdDn/M&#10;T0/m59EyYcuohsrz/WUeQ2R0uknA9VsRX77BHoPF46cTk6+76Vdp0W0N/s6rgZaw6wHeU6KesZeZ&#10;iTb8Su3OVycM2Z3dLyGYhxwUX8gzSOftfcBW2ouA2mUAa4yfbKDeMSJZr2846uNMB71KLVHDnM1n&#10;wGT58qUBMruXBcjbdSVLzE8vOW15gWzgWhbudABvFmGArL39JDXdhDc6fAZvQ1d20TEwyHAy16c7&#10;nk7bpTx3xk82BTf3ZfDqGmapWRpdweJ4jftPG+NPuXv47LdrRX69a0V+nXoy7O5m9WR2OfuL15NN&#10;/F2H1laDWluMWF9rywt1rrX91nqyCbIskKNiB2VYKxadNtizBuctQpp2txsnEi5t33IVkrQHDW5D&#10;fFLhQFnord3mprONCe05573B97db5tgwp5OerLv4gIF6ErvD8qptqrFb3Hl37QY3WKoU6bCed+14&#10;6ehLKQTpuuMFEm8pixcdMKBWR5QvPWCYaD22uFOP7nghF7G755tk1LpscXdC1lOk5EpCttjbLqeK&#10;lCH0cKKKmC343CdS6KQ+WwXYPu3xTi5ml5AHKi4wyUynKyrzfVLymdBnl41HfcIyRGON0/F8gWDe&#10;Z2v3vk+c+4p9tjqwfdrzNUHOUANYw8nYdrl43CcOHCU5Wx3YPueKnKEGKKNBNNs0D2+CNBupT1rP&#10;dgNzorgdzPkdlWK1XRKek3IyxYmvICWt+oIeFdcTVZppPbboc4+yY40z8FwCXq7L7lusgL6Gaou9&#10;71Fx5V3+HWlyovifKPlO8Xdp4t2UvpNEQDXKvWtqe7qZy9il3oEvl3qfjZAu687JOEX6h9hjiz7J&#10;iGvpxVEZfY+Vgmr6LVb1QrbVOOXOZdzlMnYJd+ALSbry+Ogy7pyUWp9dyh1JOVV8T5Rvp/fZWj73&#10;KU9eUcJdgy/kEJHt8u1IToxc0Q90yXbcJ77pTbCf7rusrJyK74nS7bCVL/eZptvVlDEj9Bln27lk&#10;u1yfXa4dyTlV5Oyy7bzVjmXv0xWdkZz4Bj0R2yjZztSanO0I8H3St/tJcoYzcDNTVj/dN1uRnLVi&#10;t12uXX+fXa6dlVPxQFG2ndpnmm03U7CNk+1crl2uzy7VDpxpy7wu186JiSsZRWi7bDsSE1cQiOqM&#10;Uu2gJHGkpN9upXnaKNeuQW6W2CXk7mY5xWa7NLt+XWLPp2urwXeQyT2GC1BVl2kR2lSx2TjPzqXZ&#10;5brssuz6bLbLsxuQM1r/oOpSlrOdg/v6TJLsjCZnlGjXYHIV++wS7Xr7bDXg5NTWXN23XZHRItNR&#10;7jNcgSoroLQkTVtzSSVpuTa7FDvwpfXYot8vY1CYZoVUHFBclqb0mdak4dBZnlDiyjR8t4OyDAqK&#10;02JJsYf0TyRK8WlU/+EiFgHYk2t4x7yf2J1KNHyy0k9MQS81XXjgx+d9iEnd9uBA65jtbOt8IjBA&#10;DkMhcoSCJa1TjGfJ7XoUeuhv3W/WNG4XZZgcnsW2zsd7/a37TX7clFHEu9/HbtoN1IHWvVIRcJQg&#10;4zdxG1e+MSgqBQIkKpb6Ra17rRYmTdASnFrHIrukdVo9W/IyrdLC15LzhnU/kLRmteRlWuXkCiwo&#10;S3inlSK1jrVgEbnXavuVIf280/qMWm/PXwbIvVaxeCphhpZFtvWysUpLGiJ3U8KgidF6xJKXaZWW&#10;Epa8TKv0fZeWvEyrNIETeft1KP1A0txrycu0ynkdmBpLcLezHjVP81rZC16xNCUFLzgd/DNfmEML&#10;UJtD4a657Y5e/JGsw4G57D7mYxVPZtEaODx3pozdPCcAt8BP15IzAnydXR+RLVsFfnTW00vnz82x&#10;tdhP573h0Jfl2Jo02y/7Bmaenx4O73Kw7dbbL+2+obl+Yf13JQ0QOT31d8dJCQlPfDIWJpM4OSrv&#10;3NiLa+qvpkXdU8BP6LX5iYwaPxk9ZwTYrEg4Temc++pyBflzfvr2vBPFpkB/e96/IZDvp/Oeqks5&#10;5P746dHz7Q1YfEURJcHSb6OpLrgvXXucANfxqekvpxxuPbFdreki603aSjuHl3s7sv31jmzxnRAP&#10;168P+E4IAP+A76h43K4/rs6r8Hf7zRHXm2r/uH+62xzf/58AAA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wQUAAYACAAAACEAqxf8xdsAAAAEAQAA&#10;DwAAAGRycy9kb3ducmV2LnhtbEyPQUvDQBCF74L/YRnBm90kUtE0m1KKeiqCrSC9TZNpEpqdDdlt&#10;kv57Ry/2MvB4jzffy5aTbdVAvW8cG4hnESjiwpUNVwa+dm8Pz6B8QC6xdUwGLuRhmd/eZJiWbuRP&#10;GrahUlLCPkUDdQhdqrUvarLoZ64jFu/oeotBZF/pssdRym2rkyh60hYblg81drSuqThtz9bA+4jj&#10;6jF+HTan4/qy380/vjcxGXN/N60WoAJN4T8Mv/iCDrkwHdyZS69aAzIk/F3xkjiRGQcJvcxB55m+&#10;hs9/AAAA//8DAFBLAwQKAAAAAAAAACEAv6XqksYDAADGAwAAFAAAAGRycy9tZWRpYS9pbWFnZTQu&#10;cG5niVBORw0KGgoAAAANSUhEUgAAACIAAAAaCAYAAADSbo4CAAAABmJLR0QA/wD/AP+gvaeTAAAA&#10;CXBIWXMAAA7EAAAOxAGVKw4bAAADZklEQVRIiWP49u0np1vg9J3SmvVPFq84HfP//38GWuN///4x&#10;zll0PFlIoeqta8D0XT9+/GZn/vTbsG/5mnNRnz//5Fu/5XLQg0fvFF0d1HazsbH8ZqAB+Pz5B29y&#10;7sq5rT27a77/+M1578Fb5R8//3Aw8sqUf/r8+ScvsmJNdfHrqxfEh2prSl6lpiMuXn6qH5a4cNWt&#10;O6/VkMX5+Tk+MgX66K1H13D95ktNU6f+0/OWnEz6//8/I6UO+P//P+PM+cfSzV0mnER3BAMDA4O3&#10;m9ZW5nMnV29iZWH+c/DoXYf//xnglv75849107Yr/ncfvFF2c1TfzcbG8oscR3z69IMvIWv5ws4J&#10;eyv+/v3HgizHzMz0t63Oq7q3xb+E8f///wwMDAwMB4/csY9MWbz8+YtPkuiGqauK3Vw1Pz5MT0fq&#10;EimOOH/piWFYwsJVd+69UUGXk5EWeLJiblyEtYXiUQYGBga4QxgYGBhevf4sFpu+dPGufTfd0DVy&#10;cLD+mNQZmJcSZzGHkZHxP7o8Mvj//z/j9LlHMwurNvT/+vWXDV3e211r64JpkQkiwjxvYGIoDmFg&#10;YGD49+8fU0f/3oq6th1Nf//+Y0Y3JDLEaPnM/tB0Xl6Oz9gc8fHjd/6UvJVz1my8GIIux8LC9Ket&#10;zruqOMehl4mJ6R+yHIZDYODwsbu2kSmLlz999lEaXU5VWfT2qgXxYQa60heQxc+cf2QSnrho5b0H&#10;b5XQ9cjJCj5aMTcuwtJM4Tg2+3A6hIGBgeHN2y8icRnLFm3ffd0TXY6dneXnhPaAgvREq5kMDAwM&#10;U2YdySmu2dj7+/dfVnS1fl46m+ZPjUgUEuR+h8suvA5hYIBEVc/kAyVVTVvbsEVVaIDB6j9//rKs&#10;33I5EF2OhYXpT2ejb3lhln0/oXRF0CEwcOzkfauI5EUrHj/5IEuMegU5oQcr58eFmxnLnyJGPdEO&#10;YWBgYHj77qtwQtbyBVt2XPXBpy7QR3f93CkRyYICXO+JNpycCqtn8r5iFuGi3wz8Bf+RMatI8a+J&#10;0w/m/fv3j5FUc8muQZetPhuJ7AhmoaI/p889NCHXPCaigw4NSErwPUfms7Oz/DQxlDtDrnlkO4Ta&#10;YNQh6GDUIehg1CHoYNQh6IBsh5gayp62tVI6DOOX5Dr0UOIQAHoAU0TFmkvQAAAAAElFTkSuQmCC&#10;UEsDBAoAAAAAAAAAIQDxuhKqMwEAADMBAAAUAAAAZHJzL21lZGlhL2ltYWdlMy5wbmeJUE5HDQoa&#10;CgAAAA1JSERSAAAAHAAAABkIBgAAACLATicAAAAGYktHRAD/AP8A/6C9p5MAAAAJcEhZcwAADsQA&#10;AA7EAZUrDhsAAADTSURBVEiJYyip2djNwF/wn4G/4L+5c/+JDx++8f///5+BGvjTp++81u4Tj8DM&#10;r2zc0sbIwF/wnwEJbFmZ6uPtrrWVgQpg78Fbzi7+0/fA+OzsLD+ZqGEwLvDjxx8OZP7Pn3/YaWoh&#10;NjBq4aiFg99CFnSBqzdeaPPzcXykhuFXb7zQRhfDKGloDYZ/HA58oqFmbbF15zVvn/DZW5DFhn+Q&#10;jlo4aiHpFrKzs/xEFuDgYPlBUwuLsh36YBxrC8WjZkZyp6hluI2F4hFzE/mTMH5xjkMvAIpQdRPQ&#10;lx6CAAAAAElFTkSuQmCCUEsDBAoAAAAAAAAAIQBDG+XQ8gEAAPIBAAAUAAAAZHJzL21lZGlhL2lt&#10;YWdlMi5wbmeJUE5HDQoaCgAAAA1JSERSAAAAIAAAABkIBgAAAFAPLJEAAAAGYktHRAD/AP8A/6C9&#10;p5MAAAAJcEhZcwAADsQAAA7EAZUrDhsAAAGSSURBVEiJYyysXN/XP+1gIQsL0x9WVubfDFQGLCxM&#10;f3S1JC+bGsmd9nDW2OHhorkDWZ6Rgb/gP7UtxQeiQo2WTeoMyhMW4n47IA5gYGBgkJEWeHLhcImB&#10;sBD3WyZ6W87AwMDw5OkHmeyStVMZGLCEwKTOoDxtTYmr1LLs////jH///mPee/C2c9fEfWXIcptX&#10;pPiyoGswMZQ9Y2mmcJxaDoABNyeNXf/+/Wfqmby/BCa2bfd1L7pGgaOtyn5k/ulzj0wHJA3AwI3b&#10;rzQG1AHaGhJX6eaA////M27ddc0bWczUSPY0RiI8ePSO/cvXn8WpafG/f/+Z9hy45TJj3rEMZDk/&#10;T51NA1IQMTAwMCRGm82fNzUyaUDSgKqy6O3+toBCBgYGBro7ID3RaubZA0XG/PycHxkYGBgw0oCg&#10;ANd7NjbmX9SykJWV+beOpsQVUyO50+5OGjutLRSPIstjOGDrqlRvWpSEuMCAlgOjDhh1wKgDGBgY&#10;GJjQCx0ODpYfdHVAYZZDP4zj5qS+S1NN/Do9HQAAzYV7tZoTBtcAAAAASUVORK5CYIJQSwMECgAA&#10;AAAAAAAhANpDjN92AwAAdgMAABQAAABkcnMvbWVkaWEvaW1hZ2UxLnBuZ4lQTkcNChoKAAAADUlI&#10;RFIAAAAdAAAAGggGAAAAS5ZXtwAAAAZiS0dEAP8A/wD/oL2nkwAAAAlwSFlzAAAOxAAADsQBlSsO&#10;GwAAAxZJREFUSIljvP/wrYJrwPTd795/E5o7JSI5wFt3AwMVwf///xmbu3bVHj/9wJKBgYGhJNex&#10;h9HApvv8hctPDWCKupv9SotzHHoZGRn/U8PSfYduOzn7TdsL4wvwc35gQraQgYGBobR2U3dG4eoZ&#10;v3//ZaWGpR8+fhdA5zNhUzhrwfE0n/DZWz59+sFHDYvRAVZLGRgYGHbtu+lm4znpyKPH7+XoZikD&#10;AwPD5avPdc1d+k+evfDYmG6WMjAwMLx4+VnCzmvKoU3brvjRzNLUeIvZAvycH5DFvn37xRUQPW/D&#10;xOkH82liqYONyoFju/KtFOSEHiCL////n7GgcsOE3LK1k//+/cdMkaXY8qOmuvj1k3sLzM1N5E+i&#10;y02ZdSTHP2ruxi9ffvKQbSkuCTFR3lf7N2c5BvvprUWX27rzmret5+TDT599kKaqpQwMDAycnGzf&#10;Vy2IDyvLd+pCl7tw+amBucuEkxcvP9Un2VJGRga8xR0TE9O/zkbf8pkTwtKZmZn+Iss9ffZR2sZz&#10;8pFtu655kWQpsQrTEixnbV2V6s3Ly/4ZWfzLl588vhFzNk+bcySL6pYyMDAwuDtr7Dy6I89aVkbg&#10;MbL4v3//mbJL1k4trt7YS0zKxpp68QFdbanLJ/cUmhsbyJ5Fl+ubeqAoJG7Bmq9ff3LjtZQUC2FA&#10;UoLv+cGt2fZ+Xjqb0OU2bL0c4OAz9cCLl58kqGopAwMDAzc3+9d1ixODCjLtJ6DLnTn/2MTcZcLJ&#10;K9ee62C1lFDqxQeYmZn+9rcHFE7uCsplYmL8hyz36PF7OWuPSUf3HLjlgmEpuRYig5w02ykblyX7&#10;c3OzfUUW//TpB9/0uUczaWIpAwMDg4+H9pbD23NtpST5nxFSS3LqxQcM9WTOn9xTYK6vK3URr6XU&#10;shAGZKQFnhzelmvr6aq5Hael6AmJGj7n5eX4vGl5sl9WivU0rJaiV9jofHIBCwvznyndwTm9rf7F&#10;yB6xtlA8yrDv0C1H14Dpu1wDpu+qbNzS9vfvX6b///8zUBOv23wxkFem/JOSfvPd+w/fKgAA5eVj&#10;bc8eyWMAAAAASUVORK5CYIJQSwMECgAAAAAAAAAhAO7yG5dJAQAASQEAABQAAABkcnMvbWVkaWEv&#10;aW1hZ2U1LnBuZ4lQTkcNChoKAAAADUlIRFIAAAAbAAAAGQgGAAAAwBxVXgAAAAZiS0dEAP8A/wD/&#10;oL2nkwAAAAlwSFlzAAAOxAAADsQBlSsOGwAAAOlJREFUSIljLKxc39c/7WAhCwvTHxYW5j8MNAI9&#10;zX4ljAz8Bf9pZQEykJLkf8ZED4tggG6W2VgoHmFBF5zYEZivoyV5hS6WmRjKnrEyVzxGbcsYGOgY&#10;jKOWUQ1gJJAz5x+bfP/xm5MUQ6zMFI5xcrJ9J6SOKiWIh4vGju1r0j0JqaNKMB49ed+aGHUDG2ds&#10;bMy/mJmZ/pJiSHWxaytZlu3fnO04WoKMWgYDGAnk8rXnuoyMjFRtKnBwsPzQVBO/Trc2iJuT+i66&#10;WcbAwMDAJMDP+YFuli2fGxspJyv4iJaWsLEx/6oodO4AANmjPAW8vkecAAAAAElFTkSuQmCCUEsB&#10;Ai0AFAAGAAgAAAAhALGCZ7YKAQAAEwIAABMAAAAAAAAAAAAAAAAAAAAAAFtDb250ZW50X1R5cGVz&#10;XS54bWxQSwECLQAUAAYACAAAACEAOP0h/9YAAACUAQAACwAAAAAAAAAAAAAAAAA7AQAAX3JlbHMv&#10;LnJlbHNQSwECLQAUAAYACAAAACEAkkLJ4e8YAADSjgAADgAAAAAAAAAAAAAAAAA6AgAAZHJzL2Uy&#10;b0RvYy54bWxQSwECLQAUAAYACAAAACEAXKFHftoAAAAxAwAAGQAAAAAAAAAAAAAAAABVGwAAZHJz&#10;L19yZWxzL2Uyb0RvYy54bWwucmVsc1BLAQItABQABgAIAAAAIQCrF/zF2wAAAAQBAAAPAAAAAAAA&#10;AAAAAAAAAGYcAABkcnMvZG93bnJldi54bWxQSwECLQAKAAAAAAAAACEAv6XqksYDAADGAwAAFAAA&#10;AAAAAAAAAAAAAABuHQAAZHJzL21lZGlhL2ltYWdlNC5wbmdQSwECLQAKAAAAAAAAACEA8boSqjMB&#10;AAAzAQAAFAAAAAAAAAAAAAAAAABmIQAAZHJzL21lZGlhL2ltYWdlMy5wbmdQSwECLQAKAAAAAAAA&#10;ACEAQxvl0PIBAADyAQAAFAAAAAAAAAAAAAAAAADLIgAAZHJzL21lZGlhL2ltYWdlMi5wbmdQSwEC&#10;LQAKAAAAAAAAACEA2kOM33YDAAB2AwAAFAAAAAAAAAAAAAAAAADvJAAAZHJzL21lZGlhL2ltYWdl&#10;MS5wbmdQSwECLQAKAAAAAAAAACEA7vIbl0kBAABJAQAAFAAAAAAAAAAAAAAAAACXKAAAZHJzL21l&#10;ZGlhL2ltYWdlNS5wbmdQSwUGAAAAAAoACgCEAgAAE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14;top:1;width:21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7IwQAAANoAAAAPAAAAZHJzL2Rvd25yZXYueG1sRI9BawIx&#10;FITvhf6H8AreaqKgyNYoYpF6qId1/QGPzetm6eZlSeK6/feNIHgcZuYbZr0dXScGCrH1rGE2VSCI&#10;a29abjRcqsP7CkRMyAY7z6ThjyJsN68vayyMv3FJwzk1IkM4FqjBptQXUsbaksM49T1x9n58cJiy&#10;DI00AW8Z7jo5V2opHbacFyz2tLdU/56vTkN/+lLh29t9U5azxXCtqrRTn1pP3sbdB4hEY3qGH+2j&#10;0bCA+5V8A+TmHwAA//8DAFBLAQItABQABgAIAAAAIQDb4fbL7gAAAIUBAAATAAAAAAAAAAAAAAAA&#10;AAAAAABbQ29udGVudF9UeXBlc10ueG1sUEsBAi0AFAAGAAgAAAAhAFr0LFu/AAAAFQEAAAsAAAAA&#10;AAAAAAAAAAAAHwEAAF9yZWxzLy5yZWxzUEsBAi0AFAAGAAgAAAAhAABJTsjBAAAA2gAAAA8AAAAA&#10;AAAAAAAAAAAABwIAAGRycy9kb3ducmV2LnhtbFBLBQYAAAAAAwADALcAAAD1AgAAAAA=&#10;">
                <v:imagedata r:id="rId6" o:title=""/>
              </v:shape>
              <v:shape id="AutoShape 5" o:spid="_x0000_s1028" style="position:absolute;left:1626;top:3;width:240;height:192;visibility:visible;mso-wrap-style:square;v-text-anchor:top" coordsize="24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Jo4wgAAANoAAAAPAAAAZHJzL2Rvd25yZXYueG1sRI9Pi8Iw&#10;FMTvwn6H8Ba82XRVZOkaxRUEL3vwH3h8NM+m2ryUJtbqp98IgsdhZn7DTOedrURLjS8dK/hKUhDE&#10;udMlFwr2u9XgG4QPyBorx6TgTh7ms4/eFDPtbryhdhsKESHsM1RgQqgzKX1uyKJPXE0cvZNrLIYo&#10;m0LqBm8Rbis5TNOJtFhyXDBY09JQftlerYLz1Q7HR35cRn/HwyP9PbQFmpNS/c9u8QMiUBfe4Vd7&#10;rRVM4Hkl3gA5+wcAAP//AwBQSwECLQAUAAYACAAAACEA2+H2y+4AAACFAQAAEwAAAAAAAAAAAAAA&#10;AAAAAAAAW0NvbnRlbnRfVHlwZXNdLnhtbFBLAQItABQABgAIAAAAIQBa9CxbvwAAABUBAAALAAAA&#10;AAAAAAAAAAAAAB8BAABfcmVscy8ucmVsc1BLAQItABQABgAIAAAAIQAY1Jo4wgAAANoAAAAPAAAA&#10;AAAAAAAAAAAAAAcCAABkcnMvZG93bnJldi54bWxQSwUGAAAAAAMAAwC3AAAA9gIAAAAA&#10;" path="m21,160r-8,1l6,168r,17l13,191r8,1l184,192r21,-5l223,175r10,-15l21,160xm233,112r-49,l197,112r10,11l207,149r-10,11l184,160r49,l235,158r5,-22l235,115r-2,-3xm233,112r-147,l87,112r146,xm56,l34,5,16,17,4,35,,56,4,78,16,95r18,12l56,112r177,l223,97,205,85,184,80r-21,l56,80r-13,l32,69r,-26l43,32r13,l219,32r8,l233,25r,-17l227,1,218,,56,xm162,80l56,80r107,l162,80xm219,32l56,32r162,l219,32xe" fillcolor="#000f70" stroked="f">
                <v:path arrowok="t" o:connecttype="custom" o:connectlocs="13,164;6,188;21,195;205,190;233,163;233,115;197,115;207,152;184,163;235,161;235,118;233,115;86,115;87,115;233,115;34,8;4,38;4,81;34,110;233,115;205,88;163,83;163,83;43,83;32,46;56,35;227,35;233,11;218,3;162,83;163,83;219,35;218,35" o:connectangles="0,0,0,0,0,0,0,0,0,0,0,0,0,0,0,0,0,0,0,0,0,0,0,0,0,0,0,0,0,0,0,0,0"/>
              </v:shape>
              <v:shape id="Picture 6" o:spid="_x0000_s1029" type="#_x0000_t75" style="position:absolute;left:531;top:3;width:24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G6wwAAANoAAAAPAAAAZHJzL2Rvd25yZXYueG1sRI9BawIx&#10;FITvBf9DeIK3mq0FLVujlFKpglTUVnp8bF43i5uXZRPj+u9NQfA4zMw3zHTe2VpEan3lWMHTMANB&#10;XDhdcange794fAHhA7LG2jEpuJCH+az3MMVcuzNvKe5CKRKEfY4KTAhNLqUvDFn0Q9cQJ+/PtRZD&#10;km0pdYvnBLe1HGXZWFqsOC0YbOjdUHHcnayCw/O+Xv1Q9rWJ1e9h/YHRHD+jUoN+9/YKIlAX7uFb&#10;e6kVTOD/SroBcnYFAAD//wMAUEsBAi0AFAAGAAgAAAAhANvh9svuAAAAhQEAABMAAAAAAAAAAAAA&#10;AAAAAAAAAFtDb250ZW50X1R5cGVzXS54bWxQSwECLQAUAAYACAAAACEAWvQsW78AAAAVAQAACwAA&#10;AAAAAAAAAAAAAAAfAQAAX3JlbHMvLnJlbHNQSwECLQAUAAYACAAAACEAjCnxusMAAADaAAAADwAA&#10;AAAAAAAAAAAAAAAHAgAAZHJzL2Rvd25yZXYueG1sUEsFBgAAAAADAAMAtwAAAPcCAAAAAA==&#10;">
                <v:imagedata r:id="rId7" o:title=""/>
              </v:shape>
              <v:shape id="Picture 7" o:spid="_x0000_s1030" type="#_x0000_t75" style="position:absolute;top:3;width:207;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RtvQAAANoAAAAPAAAAZHJzL2Rvd25yZXYueG1sRE9Ni8Iw&#10;EL0v+B/CCN7W1D2IVKOIIKg3dVk9Ds2Y1jaTkmS1+uvNQfD4eN+zRWcbcSMfKscKRsMMBHHhdMVG&#10;we9x/T0BESKyxsYxKXhQgMW89zXDXLs77+l2iEakEA45KihjbHMpQ1GSxTB0LXHiLs5bjAl6I7XH&#10;ewq3jfzJsrG0WHFqKLGlVUlFffi3Cs7bp/k71dfzw9NuxN1mWWNjlBr0u+UURKQufsRv90YrSFvT&#10;lXQD5PwFAAD//wMAUEsBAi0AFAAGAAgAAAAhANvh9svuAAAAhQEAABMAAAAAAAAAAAAAAAAAAAAA&#10;AFtDb250ZW50X1R5cGVzXS54bWxQSwECLQAUAAYACAAAACEAWvQsW78AAAAVAQAACwAAAAAAAAAA&#10;AAAAAAAfAQAAX3JlbHMvLnJlbHNQSwECLQAUAAYACAAAACEAOmaUbb0AAADaAAAADwAAAAAAAAAA&#10;AAAAAAAHAgAAZHJzL2Rvd25yZXYueG1sUEsFBgAAAAADAAMAtwAAAPECAAAAAA==&#10;">
                <v:imagedata r:id="rId8" o:title=""/>
              </v:shape>
              <v:shape id="Picture 8" o:spid="_x0000_s1031" type="#_x0000_t75" style="position:absolute;left:241;width:257;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UmixAAAANoAAAAPAAAAZHJzL2Rvd25yZXYueG1sRI9Pi8Iw&#10;FMTvgt8hPGEvYlMXFbcaRQQXT4KuHry9bV7/YPNSmqjtt98Iwh6HmfkNs1y3phIPalxpWcE4ikEQ&#10;p1aXnCs4/+xGcxDOI2usLJOCjhysV/3eEhNtn3ykx8nnIkDYJaig8L5OpHRpQQZdZGvi4GW2MeiD&#10;bHKpG3wGuKnkZxzPpMGSw0KBNW0LSm+nu1HwfR3/tt1lcswO93LYneeTqd3tlfoYtJsFCE+t/w+/&#10;23ut4AteV8INkKs/AAAA//8DAFBLAQItABQABgAIAAAAIQDb4fbL7gAAAIUBAAATAAAAAAAAAAAA&#10;AAAAAAAAAABbQ29udGVudF9UeXBlc10ueG1sUEsBAi0AFAAGAAgAAAAhAFr0LFu/AAAAFQEAAAsA&#10;AAAAAAAAAAAAAAAAHwEAAF9yZWxzLy5yZWxzUEsBAi0AFAAGAAgAAAAhADRBSaLEAAAA2gAAAA8A&#10;AAAAAAAAAAAAAAAABwIAAGRycy9kb3ducmV2LnhtbFBLBQYAAAAAAwADALcAAAD4AgAAAAA=&#10;">
                <v:imagedata r:id="rId9" o:title=""/>
              </v:shape>
              <v:shape id="Picture 9" o:spid="_x0000_s1032" type="#_x0000_t75" style="position:absolute;left:813;top:3;width:203;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4HxgAAANsAAAAPAAAAZHJzL2Rvd25yZXYueG1sRI9BSwMx&#10;EIXvQv9DmIIXsUkFpWyblmIretBDW0GPw2a6u3QzWZPYXf31zkHo7Q3z5pv3FqvBt+pMMTWBLUwn&#10;BhRxGVzDlYX3w9PtDFTKyA7bwGThhxKslqOrBRYu9Lyj8z5XSiCcCrRQ59wVWqeyJo9pEjpi2R1D&#10;9JhljJV2EXuB+1bfGfOgPTYsH2rs6LGm8rT/9kIx0/755nWDnx/327dovjY73P5aez0e1nNQmYZ8&#10;Mf9fvziJL+mliwjQyz8AAAD//wMAUEsBAi0AFAAGAAgAAAAhANvh9svuAAAAhQEAABMAAAAAAAAA&#10;AAAAAAAAAAAAAFtDb250ZW50X1R5cGVzXS54bWxQSwECLQAUAAYACAAAACEAWvQsW78AAAAVAQAA&#10;CwAAAAAAAAAAAAAAAAAfAQAAX3JlbHMvLnJlbHNQSwECLQAUAAYACAAAACEAXaS+B8YAAADbAAAA&#10;DwAAAAAAAAAAAAAAAAAHAgAAZHJzL2Rvd25yZXYueG1sUEsFBgAAAAADAAMAtwAAAPoCAAAAAA==&#10;">
                <v:imagedata r:id="rId10" o:title=""/>
              </v:shape>
              <v:shape id="AutoShape 10" o:spid="_x0000_s1033" style="position:absolute;left:1059;top:3;width:241;height:190;visibility:visible;mso-wrap-style:square;v-text-anchor:top" coordsize="24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wAAAANsAAAAPAAAAZHJzL2Rvd25yZXYueG1sRE9La8JA&#10;EL4X+h+WKXirGxXbGl2lKAGvRkuvQ3byoNnZJbsm8d+7gtDbfHzP2exG04qeOt9YVjCbJiCIC6sb&#10;rhRcztn7FwgfkDW2lknBjTzstq8vG0y1HfhEfR4qEUPYp6igDsGlUvqiJoN+ah1x5ErbGQwRdpXU&#10;HQ4x3LRyniQf0mDDsaFGR/uair/8ahRki/JnOBx+9y5v5mX2uZJLV/ZKTd7G7zWIQGP4Fz/dRx3n&#10;z+DxSzxAbu8AAAD//wMAUEsBAi0AFAAGAAgAAAAhANvh9svuAAAAhQEAABMAAAAAAAAAAAAAAAAA&#10;AAAAAFtDb250ZW50X1R5cGVzXS54bWxQSwECLQAUAAYACAAAACEAWvQsW78AAAAVAQAACwAAAAAA&#10;AAAAAAAAAAAfAQAAX3JlbHMvLnJlbHNQSwECLQAUAAYACAAAACEAvwP3KcAAAADbAAAADwAAAAAA&#10;AAAAAAAAAAAHAgAAZHJzL2Rvd25yZXYueG1sUEsFBgAAAAADAAMAtwAAAPQCAAAAAA==&#10;" path="m235,182r-26,l215,189r9,1l235,182xm16,l7,,,7r,8l,180r7,8l24,188r7,-8l31,112r167,l197,110r17,-7l227,91r6,-11l31,80r,-48l234,32,223,17,205,5,184,,18,,17,,16,xm198,112r-167,l159,112r50,70l235,182r3,-2l240,171r-5,-7l198,112xm234,32r-50,l197,32r11,11l208,69,197,80r-13,l233,80r3,-5l240,56,235,35r-1,-3xm184,l18,,184,xe" fillcolor="#000f70" stroked="f">
                <v:path arrowok="t" o:connecttype="custom" o:connectlocs="235,185;209,185;215,192;224,193;235,185;16,3;7,3;0,10;0,18;0,183;7,191;24,191;31,183;31,115;198,115;197,113;214,106;227,94;233,83;31,83;31,35;234,35;223,20;205,8;184,3;18,3;17,3;16,3;198,115;31,115;159,115;209,185;209,185;235,185;238,183;240,174;235,167;235,167;198,115;234,35;184,35;197,35;208,46;208,72;197,83;184,83;233,83;236,78;240,59;235,38;234,35;184,3;18,3;184,3;184,3" o:connectangles="0,0,0,0,0,0,0,0,0,0,0,0,0,0,0,0,0,0,0,0,0,0,0,0,0,0,0,0,0,0,0,0,0,0,0,0,0,0,0,0,0,0,0,0,0,0,0,0,0,0,0,0,0,0,0"/>
              </v:shape>
              <v:shape id="AutoShape 11" o:spid="_x0000_s1034" style="position:absolute;left:1325;width:280;height:193;visibility:visible;mso-wrap-style:square;v-text-anchor:top" coordsize="28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nzwQAAANsAAAAPAAAAZHJzL2Rvd25yZXYueG1sRE9Na8JA&#10;EL0X/A/LCL01G6WUNmYVEQs9CY29eBuzYzaYnQ27axL/vVso9DaP9znlZrKdGMiH1rGCRZaDIK6d&#10;brlR8HP8fHkHESKyxs4xKbhTgM169lRiod3I3zRUsREphEOBCkyMfSFlqA1ZDJnriRN3cd5iTNA3&#10;UnscU7jt5DLP36TFllODwZ52huprdbMKdh+435+ux+Y1P/VtuFcHfzak1PN82q5ARJriv/jP/aXT&#10;/CX8/pIOkOsHAAAA//8DAFBLAQItABQABgAIAAAAIQDb4fbL7gAAAIUBAAATAAAAAAAAAAAAAAAA&#10;AAAAAABbQ29udGVudF9UeXBlc10ueG1sUEsBAi0AFAAGAAgAAAAhAFr0LFu/AAAAFQEAAAsAAAAA&#10;AAAAAAAAAAAAHwEAAF9yZWxzLy5yZWxzUEsBAi0AFAAGAAgAAAAhAPJayfPBAAAA2wAAAA8AAAAA&#10;AAAAAAAAAAAABwIAAGRycy9kb3ducmV2LnhtbFBLBQYAAAAAAwADALcAAAD1AgAAAAA=&#10;" path="m14,1l1,12,,21r5,7l127,184r6,7l143,192r14,-10l158,172,30,8r-1,l24,2,14,1xm264,l254,2,160,123r-5,7l156,139r14,11l179,149r6,-6l279,21,278,11,264,xm185,143r,xm30,8r-1,l30,8xe" fillcolor="#000f70" stroked="f">
                <v:path arrowok="t" o:connecttype="custom" o:connectlocs="14,1;1,12;0,21;5,28;5,28;127,184;133,191;143,192;157,182;158,172;30,8;29,8;24,2;14,1;264,0;254,2;160,123;160,123;155,130;156,139;170,150;179,149;185,143;185,143;279,21;278,11;264,0;185,143;185,143;185,143;185,143;30,8;29,8;30,8;30,8" o:connectangles="0,0,0,0,0,0,0,0,0,0,0,0,0,0,0,0,0,0,0,0,0,0,0,0,0,0,0,0,0,0,0,0,0,0,0"/>
              </v:shape>
              <w10:anchorlock/>
            </v:group>
          </w:pict>
        </mc:Fallback>
      </mc:AlternateContent>
    </w:r>
  </w:p>
  <w:p w14:paraId="0D025E3F" w14:textId="77777777" w:rsidR="00612727" w:rsidRDefault="00612727" w:rsidP="00B412A5">
    <w:pPr>
      <w:pStyle w:val="BodyText"/>
      <w:rPr>
        <w:rFonts w:ascii="Times New Roman"/>
        <w:sz w:val="20"/>
      </w:rPr>
    </w:pPr>
  </w:p>
  <w:p w14:paraId="2EE6474B" w14:textId="77777777" w:rsidR="00612727" w:rsidRDefault="00612727" w:rsidP="00B412A5">
    <w:pPr>
      <w:pStyle w:val="BodyText"/>
      <w:rPr>
        <w:rFonts w:ascii="Times New Roman"/>
        <w:sz w:val="20"/>
      </w:rPr>
    </w:pPr>
  </w:p>
  <w:p w14:paraId="5349C8C2" w14:textId="77777777" w:rsidR="00612727" w:rsidRDefault="00612727" w:rsidP="00B412A5">
    <w:pPr>
      <w:pStyle w:val="BodyText"/>
      <w:spacing w:before="7"/>
      <w:rPr>
        <w:rFonts w:ascii="Times New Roman"/>
        <w:sz w:val="13"/>
      </w:rPr>
    </w:pPr>
  </w:p>
  <w:p w14:paraId="2C656221" w14:textId="48724B61" w:rsidR="005A3DC3" w:rsidRPr="005A3DC3" w:rsidRDefault="00612727" w:rsidP="005A3DC3">
    <w:pPr>
      <w:pStyle w:val="BodyText"/>
      <w:rPr>
        <w:rFonts w:ascii="Times New Roman"/>
        <w:sz w:val="20"/>
      </w:rPr>
    </w:pPr>
    <w:r>
      <w:rPr>
        <w:noProof/>
        <w:lang w:val="ru-RU" w:eastAsia="ru-RU" w:bidi="ar-SA"/>
      </w:rPr>
      <mc:AlternateContent>
        <mc:Choice Requires="wps">
          <w:drawing>
            <wp:anchor distT="0" distB="0" distL="0" distR="0" simplePos="0" relativeHeight="251658752" behindDoc="0" locked="0" layoutInCell="1" allowOverlap="1" wp14:anchorId="562AA64E" wp14:editId="3D3AD0AF">
              <wp:simplePos x="0" y="0"/>
              <wp:positionH relativeFrom="page">
                <wp:posOffset>899795</wp:posOffset>
              </wp:positionH>
              <wp:positionV relativeFrom="paragraph">
                <wp:posOffset>17780</wp:posOffset>
              </wp:positionV>
              <wp:extent cx="5761355" cy="0"/>
              <wp:effectExtent l="13970" t="12065" r="6350" b="6985"/>
              <wp:wrapTopAndBottom/>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3175">
                        <a:solidFill>
                          <a:srgbClr val="000F7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B1FD" id="Line 1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4pt" to="5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Yh8wEAALQDAAAOAAAAZHJzL2Uyb0RvYy54bWysU9uO2yAQfa/Uf0C8J7Zz26wVZ1Xl0pe0&#10;G2m3H0AAx6iYQUDiRFX/vQO5bLd9q/qCBs/M4Zwz49nTqdXkKJ1XYCpa9HNKpOEglNlX9Nvrujel&#10;xAdmBNNgZEXP0tOn+ccPs86WcgANaCEdQRDjy85WtAnBllnmeSNb5vtgpcFkDa5lAa9unwnHOkRv&#10;dTbI80nWgRPWAZfe49flJUnnCb+uJQ/Pde1lILqiyC2k06VzF89sPmPl3jHbKH6lwf6BRcuUwUfv&#10;UEsWGDk49RdUq7gDD3Xoc2gzqGvFZdKAaor8DzUvDbMyaUFzvL3b5P8fLP963DqiREWHlBjW4og2&#10;ykhSDKI1nfUlVizM1kVx/GRe7Ab4d08MLBpm9jJRfD1b7CtiR/auJV68xQd23RcQWMMOAZJPp9q1&#10;ERIdIKc0jvN9HPIUCMeP44dJMRyPKeG3XMbKW6N1PnyW0JIYVFQj6QTMjhsfIhFW3kriOwbWSus0&#10;bW1Ih3KLh3Fq8KCViMlY5t1+t9COHFnclzxfP6QVQbB3ZQ4ORiSwRjKxusaBKX2JsV6biIdSkM41&#10;uizEj8f8cTVdTUe90WCy6o1yIXqf1otRb7JGSsvhcrFYFj+Tl2/9ydbo5GUmOxDnrbvZjauR9F7X&#10;OO7e7/c0lLefbf4LAAD//wMAUEsDBBQABgAIAAAAIQA72w7H2QAAAAgBAAAPAAAAZHJzL2Rvd25y&#10;ZXYueG1sTI/NTsMwEITvSLyDtUjcqNNQAQ1xqoqfO7Q8wDZekoC9DrHbBJ6eLZdynJ3R7DflavJO&#10;HWiIXWAD81kGirgOtuPGwNv2+eoOVEzIFl1gMvBNEVbV+VmJhQ0jv9JhkxolJRwLNNCm1Bdax7ol&#10;j3EWemLx3sPgMYkcGm0HHKXcO51n2Y322LF8aLGnh5bqz83eG/ATv9CTX4fHZbQ/11/51o3jhzGX&#10;F9P6HlSiKZ3CcMQXdKiEaRf2bKNyohfzW4kayGXB0c8WSxm3+zvoqtT/B1S/AAAA//8DAFBLAQIt&#10;ABQABgAIAAAAIQC2gziS/gAAAOEBAAATAAAAAAAAAAAAAAAAAAAAAABbQ29udGVudF9UeXBlc10u&#10;eG1sUEsBAi0AFAAGAAgAAAAhADj9If/WAAAAlAEAAAsAAAAAAAAAAAAAAAAALwEAAF9yZWxzLy5y&#10;ZWxzUEsBAi0AFAAGAAgAAAAhALnhliHzAQAAtAMAAA4AAAAAAAAAAAAAAAAALgIAAGRycy9lMm9E&#10;b2MueG1sUEsBAi0AFAAGAAgAAAAhADvbDsfZAAAACAEAAA8AAAAAAAAAAAAAAAAATQQAAGRycy9k&#10;b3ducmV2LnhtbFBLBQYAAAAABAAEAPMAAABTBQAAAAA=&#10;" strokecolor="#000f70" strokeweight=".25pt">
              <w10:wrap type="topAndBottom" anchorx="page"/>
            </v:line>
          </w:pict>
        </mc:Fallback>
      </mc:AlternateContent>
    </w:r>
  </w:p>
  <w:p w14:paraId="72123333" w14:textId="77777777" w:rsidR="00612727" w:rsidRDefault="00612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6486" w14:textId="77777777" w:rsidR="009836F2" w:rsidRDefault="00983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A6"/>
    <w:rsid w:val="0007390E"/>
    <w:rsid w:val="00156E9F"/>
    <w:rsid w:val="00196332"/>
    <w:rsid w:val="001A6ACD"/>
    <w:rsid w:val="001F2FCE"/>
    <w:rsid w:val="00217740"/>
    <w:rsid w:val="00247DD6"/>
    <w:rsid w:val="002657A5"/>
    <w:rsid w:val="00287FDC"/>
    <w:rsid w:val="002D6F3B"/>
    <w:rsid w:val="00441EBF"/>
    <w:rsid w:val="0044593A"/>
    <w:rsid w:val="004E4AF4"/>
    <w:rsid w:val="00527C76"/>
    <w:rsid w:val="005809F7"/>
    <w:rsid w:val="005A3DC3"/>
    <w:rsid w:val="00612727"/>
    <w:rsid w:val="006258D9"/>
    <w:rsid w:val="006439E3"/>
    <w:rsid w:val="00813346"/>
    <w:rsid w:val="00822FAC"/>
    <w:rsid w:val="00871D98"/>
    <w:rsid w:val="00881DFC"/>
    <w:rsid w:val="008E23E7"/>
    <w:rsid w:val="008E2C09"/>
    <w:rsid w:val="009001C6"/>
    <w:rsid w:val="00906552"/>
    <w:rsid w:val="009836F2"/>
    <w:rsid w:val="009C4275"/>
    <w:rsid w:val="00A27CEA"/>
    <w:rsid w:val="00A37B72"/>
    <w:rsid w:val="00A45891"/>
    <w:rsid w:val="00A60F4A"/>
    <w:rsid w:val="00A64281"/>
    <w:rsid w:val="00A7612F"/>
    <w:rsid w:val="00AB43ED"/>
    <w:rsid w:val="00AC14A6"/>
    <w:rsid w:val="00B30470"/>
    <w:rsid w:val="00B412A5"/>
    <w:rsid w:val="00B44E44"/>
    <w:rsid w:val="00B8091A"/>
    <w:rsid w:val="00B81385"/>
    <w:rsid w:val="00B87805"/>
    <w:rsid w:val="00BA3447"/>
    <w:rsid w:val="00BD5A99"/>
    <w:rsid w:val="00C373EE"/>
    <w:rsid w:val="00C540BB"/>
    <w:rsid w:val="00C66967"/>
    <w:rsid w:val="00CD6039"/>
    <w:rsid w:val="00DF2464"/>
    <w:rsid w:val="00E11D4E"/>
    <w:rsid w:val="00E24540"/>
    <w:rsid w:val="00E747E9"/>
    <w:rsid w:val="00E77706"/>
    <w:rsid w:val="00EC0CC4"/>
    <w:rsid w:val="00F55978"/>
    <w:rsid w:val="00F8418E"/>
    <w:rsid w:val="00FF40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A4C58A"/>
  <w15:docId w15:val="{85C0249D-5A06-B642-8980-CA9AC04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Encode Sans Expanded Thin" w:eastAsia="Encode Sans Expanded Thin" w:hAnsi="Encode Sans Expanded Thin" w:cs="Encode Sans Expanded Thi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12A5"/>
    <w:pPr>
      <w:tabs>
        <w:tab w:val="center" w:pos="4677"/>
        <w:tab w:val="right" w:pos="9355"/>
      </w:tabs>
    </w:pPr>
  </w:style>
  <w:style w:type="character" w:customStyle="1" w:styleId="HeaderChar">
    <w:name w:val="Header Char"/>
    <w:basedOn w:val="DefaultParagraphFont"/>
    <w:link w:val="Header"/>
    <w:uiPriority w:val="99"/>
    <w:rsid w:val="00B412A5"/>
    <w:rPr>
      <w:rFonts w:ascii="Encode Sans Expanded Thin" w:eastAsia="Encode Sans Expanded Thin" w:hAnsi="Encode Sans Expanded Thin" w:cs="Encode Sans Expanded Thin"/>
      <w:lang w:bidi="en-US"/>
    </w:rPr>
  </w:style>
  <w:style w:type="paragraph" w:styleId="Footer">
    <w:name w:val="footer"/>
    <w:basedOn w:val="Normal"/>
    <w:link w:val="FooterChar"/>
    <w:uiPriority w:val="99"/>
    <w:unhideWhenUsed/>
    <w:rsid w:val="00B412A5"/>
    <w:pPr>
      <w:tabs>
        <w:tab w:val="center" w:pos="4677"/>
        <w:tab w:val="right" w:pos="9355"/>
      </w:tabs>
    </w:pPr>
  </w:style>
  <w:style w:type="character" w:customStyle="1" w:styleId="FooterChar">
    <w:name w:val="Footer Char"/>
    <w:basedOn w:val="DefaultParagraphFont"/>
    <w:link w:val="Footer"/>
    <w:uiPriority w:val="99"/>
    <w:rsid w:val="00B412A5"/>
    <w:rPr>
      <w:rFonts w:ascii="Encode Sans Expanded Thin" w:eastAsia="Encode Sans Expanded Thin" w:hAnsi="Encode Sans Expanded Thin" w:cs="Encode Sans Expanded Thin"/>
      <w:lang w:bidi="en-US"/>
    </w:rPr>
  </w:style>
  <w:style w:type="paragraph" w:styleId="NormalWeb">
    <w:name w:val="Normal (Web)"/>
    <w:basedOn w:val="Normal"/>
    <w:uiPriority w:val="99"/>
    <w:semiHidden/>
    <w:unhideWhenUsed/>
    <w:rsid w:val="00E24540"/>
    <w:pPr>
      <w:widowControl/>
      <w:autoSpaceDE/>
      <w:autoSpaceDN/>
      <w:spacing w:before="100" w:beforeAutospacing="1" w:after="100" w:afterAutospacing="1"/>
    </w:pPr>
    <w:rPr>
      <w:rFonts w:ascii="Times" w:eastAsiaTheme="minorHAnsi" w:hAnsi="Times" w:cs="Times New Roman"/>
      <w:sz w:val="20"/>
      <w:szCs w:val="20"/>
      <w:lang w:eastAsia="ru-RU" w:bidi="ar-SA"/>
    </w:rPr>
  </w:style>
  <w:style w:type="character" w:styleId="Hyperlink">
    <w:name w:val="Hyperlink"/>
    <w:basedOn w:val="DefaultParagraphFont"/>
    <w:uiPriority w:val="99"/>
    <w:unhideWhenUsed/>
    <w:rsid w:val="00247DD6"/>
    <w:rPr>
      <w:color w:val="00BED6" w:themeColor="hyperlink"/>
      <w:u w:val="single"/>
    </w:rPr>
  </w:style>
  <w:style w:type="character" w:styleId="FollowedHyperlink">
    <w:name w:val="FollowedHyperlink"/>
    <w:basedOn w:val="DefaultParagraphFont"/>
    <w:uiPriority w:val="99"/>
    <w:semiHidden/>
    <w:unhideWhenUsed/>
    <w:rsid w:val="008E23E7"/>
    <w:rPr>
      <w:color w:val="00BED6" w:themeColor="followedHyperlink"/>
      <w:u w:val="single"/>
    </w:rPr>
  </w:style>
  <w:style w:type="paragraph" w:customStyle="1" w:styleId="xmsolistparagraph">
    <w:name w:val="x_msolistparagraph"/>
    <w:basedOn w:val="Normal"/>
    <w:rsid w:val="00B81385"/>
    <w:pPr>
      <w:widowControl/>
      <w:autoSpaceDE/>
      <w:autoSpaceDN/>
      <w:spacing w:before="100" w:beforeAutospacing="1" w:after="100" w:afterAutospacing="1"/>
    </w:pPr>
    <w:rPr>
      <w:rFonts w:ascii="Times New Roman" w:eastAsia="Times New Roman" w:hAnsi="Times New Roman" w:cs="Times New Roman"/>
      <w:sz w:val="24"/>
      <w:szCs w:val="24"/>
      <w:lang w:val="en-BY" w:bidi="ar-SA"/>
    </w:rPr>
  </w:style>
  <w:style w:type="character" w:customStyle="1" w:styleId="apple-converted-space">
    <w:name w:val="apple-converted-space"/>
    <w:basedOn w:val="DefaultParagraphFont"/>
    <w:rsid w:val="00B81385"/>
  </w:style>
  <w:style w:type="character" w:customStyle="1" w:styleId="xmsohyperlink">
    <w:name w:val="x_msohyperlink"/>
    <w:basedOn w:val="DefaultParagraphFont"/>
    <w:rsid w:val="00B81385"/>
  </w:style>
  <w:style w:type="paragraph" w:customStyle="1" w:styleId="xxmsonormal">
    <w:name w:val="x_xmsonormal"/>
    <w:basedOn w:val="Normal"/>
    <w:rsid w:val="00B81385"/>
    <w:pPr>
      <w:widowControl/>
      <w:autoSpaceDE/>
      <w:autoSpaceDN/>
      <w:spacing w:before="100" w:beforeAutospacing="1" w:after="100" w:afterAutospacing="1"/>
    </w:pPr>
    <w:rPr>
      <w:rFonts w:ascii="Times New Roman" w:eastAsia="Times New Roman" w:hAnsi="Times New Roman" w:cs="Times New Roman"/>
      <w:sz w:val="24"/>
      <w:szCs w:val="24"/>
      <w:lang w:val="en-BY"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903">
      <w:bodyDiv w:val="1"/>
      <w:marLeft w:val="0"/>
      <w:marRight w:val="0"/>
      <w:marTop w:val="0"/>
      <w:marBottom w:val="0"/>
      <w:divBdr>
        <w:top w:val="none" w:sz="0" w:space="0" w:color="auto"/>
        <w:left w:val="none" w:sz="0" w:space="0" w:color="auto"/>
        <w:bottom w:val="none" w:sz="0" w:space="0" w:color="auto"/>
        <w:right w:val="none" w:sz="0" w:space="0" w:color="auto"/>
      </w:divBdr>
    </w:div>
    <w:div w:id="281424207">
      <w:bodyDiv w:val="1"/>
      <w:marLeft w:val="0"/>
      <w:marRight w:val="0"/>
      <w:marTop w:val="0"/>
      <w:marBottom w:val="0"/>
      <w:divBdr>
        <w:top w:val="none" w:sz="0" w:space="0" w:color="auto"/>
        <w:left w:val="none" w:sz="0" w:space="0" w:color="auto"/>
        <w:bottom w:val="none" w:sz="0" w:space="0" w:color="auto"/>
        <w:right w:val="none" w:sz="0" w:space="0" w:color="auto"/>
      </w:divBdr>
    </w:div>
    <w:div w:id="811216502">
      <w:bodyDiv w:val="1"/>
      <w:marLeft w:val="0"/>
      <w:marRight w:val="0"/>
      <w:marTop w:val="0"/>
      <w:marBottom w:val="0"/>
      <w:divBdr>
        <w:top w:val="none" w:sz="0" w:space="0" w:color="auto"/>
        <w:left w:val="none" w:sz="0" w:space="0" w:color="auto"/>
        <w:bottom w:val="none" w:sz="0" w:space="0" w:color="auto"/>
        <w:right w:val="none" w:sz="0" w:space="0" w:color="auto"/>
      </w:divBdr>
    </w:div>
    <w:div w:id="845679204">
      <w:bodyDiv w:val="1"/>
      <w:marLeft w:val="0"/>
      <w:marRight w:val="0"/>
      <w:marTop w:val="0"/>
      <w:marBottom w:val="0"/>
      <w:divBdr>
        <w:top w:val="none" w:sz="0" w:space="0" w:color="auto"/>
        <w:left w:val="none" w:sz="0" w:space="0" w:color="auto"/>
        <w:bottom w:val="none" w:sz="0" w:space="0" w:color="auto"/>
        <w:right w:val="none" w:sz="0" w:space="0" w:color="auto"/>
      </w:divBdr>
    </w:div>
    <w:div w:id="876891283">
      <w:bodyDiv w:val="1"/>
      <w:marLeft w:val="0"/>
      <w:marRight w:val="0"/>
      <w:marTop w:val="0"/>
      <w:marBottom w:val="0"/>
      <w:divBdr>
        <w:top w:val="none" w:sz="0" w:space="0" w:color="auto"/>
        <w:left w:val="none" w:sz="0" w:space="0" w:color="auto"/>
        <w:bottom w:val="none" w:sz="0" w:space="0" w:color="auto"/>
        <w:right w:val="none" w:sz="0" w:space="0" w:color="auto"/>
      </w:divBdr>
    </w:div>
    <w:div w:id="1144085694">
      <w:bodyDiv w:val="1"/>
      <w:marLeft w:val="0"/>
      <w:marRight w:val="0"/>
      <w:marTop w:val="0"/>
      <w:marBottom w:val="0"/>
      <w:divBdr>
        <w:top w:val="none" w:sz="0" w:space="0" w:color="auto"/>
        <w:left w:val="none" w:sz="0" w:space="0" w:color="auto"/>
        <w:bottom w:val="none" w:sz="0" w:space="0" w:color="auto"/>
        <w:right w:val="none" w:sz="0" w:space="0" w:color="auto"/>
      </w:divBdr>
    </w:div>
    <w:div w:id="1222249736">
      <w:bodyDiv w:val="1"/>
      <w:marLeft w:val="0"/>
      <w:marRight w:val="0"/>
      <w:marTop w:val="0"/>
      <w:marBottom w:val="0"/>
      <w:divBdr>
        <w:top w:val="none" w:sz="0" w:space="0" w:color="auto"/>
        <w:left w:val="none" w:sz="0" w:space="0" w:color="auto"/>
        <w:bottom w:val="none" w:sz="0" w:space="0" w:color="auto"/>
        <w:right w:val="none" w:sz="0" w:space="0" w:color="auto"/>
      </w:divBdr>
    </w:div>
    <w:div w:id="1225725209">
      <w:bodyDiv w:val="1"/>
      <w:marLeft w:val="0"/>
      <w:marRight w:val="0"/>
      <w:marTop w:val="0"/>
      <w:marBottom w:val="0"/>
      <w:divBdr>
        <w:top w:val="none" w:sz="0" w:space="0" w:color="auto"/>
        <w:left w:val="none" w:sz="0" w:space="0" w:color="auto"/>
        <w:bottom w:val="none" w:sz="0" w:space="0" w:color="auto"/>
        <w:right w:val="none" w:sz="0" w:space="0" w:color="auto"/>
      </w:divBdr>
    </w:div>
    <w:div w:id="1656258348">
      <w:bodyDiv w:val="1"/>
      <w:marLeft w:val="0"/>
      <w:marRight w:val="0"/>
      <w:marTop w:val="0"/>
      <w:marBottom w:val="0"/>
      <w:divBdr>
        <w:top w:val="none" w:sz="0" w:space="0" w:color="auto"/>
        <w:left w:val="none" w:sz="0" w:space="0" w:color="auto"/>
        <w:bottom w:val="none" w:sz="0" w:space="0" w:color="auto"/>
        <w:right w:val="none" w:sz="0" w:space="0" w:color="auto"/>
      </w:divBdr>
    </w:div>
    <w:div w:id="2063944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rya.k@hypervsn.com" TargetMode="External"/><Relationship Id="rId13" Type="http://schemas.openxmlformats.org/officeDocument/2006/relationships/header" Target="header3.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Другая 16">
      <a:dk1>
        <a:srgbClr val="00BED6"/>
      </a:dk1>
      <a:lt1>
        <a:sysClr val="window" lastClr="FFFFFF"/>
      </a:lt1>
      <a:dk2>
        <a:srgbClr val="00BED6"/>
      </a:dk2>
      <a:lt2>
        <a:srgbClr val="00BED6"/>
      </a:lt2>
      <a:accent1>
        <a:srgbClr val="00BED6"/>
      </a:accent1>
      <a:accent2>
        <a:srgbClr val="00BED6"/>
      </a:accent2>
      <a:accent3>
        <a:srgbClr val="00BED6"/>
      </a:accent3>
      <a:accent4>
        <a:srgbClr val="00BED6"/>
      </a:accent4>
      <a:accent5>
        <a:srgbClr val="00BED6"/>
      </a:accent5>
      <a:accent6>
        <a:srgbClr val="00BED6"/>
      </a:accent6>
      <a:hlink>
        <a:srgbClr val="00BED6"/>
      </a:hlink>
      <a:folHlink>
        <a:srgbClr val="00BE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0F03-AD80-B94E-8E90-3301FECC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815</Words>
  <Characters>4647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Bardyshava</dc:creator>
  <cp:lastModifiedBy>Darya Krakovyak</cp:lastModifiedBy>
  <cp:revision>14</cp:revision>
  <dcterms:created xsi:type="dcterms:W3CDTF">2021-01-13T12:41:00Z</dcterms:created>
  <dcterms:modified xsi:type="dcterms:W3CDTF">2021-01-26T08:25:00Z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Adobe InDesign CC 13.1 (Macintosh)</vt:lpwstr>
  </property>
  <property fmtid="{D5CDD505-2E9C-101B-9397-08002B2CF9AE}" pid="4" name="LastSaved">
    <vt:filetime>2018-09-05T00:00:00Z</vt:filetime>
  </property>
</Properties>
</file>